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SENHOR PRESIDENTE DA CÂMARA MUNICIPAL DE FRANCA</w:t>
      </w:r>
      <w:r>
        <w:rPr>
          <w:rFonts w:ascii="Courier New" w:hAnsi="Courier New" w:cs="Courier New"/>
          <w:b/>
          <w:sz w:val="22"/>
          <w:szCs w:val="22"/>
        </w:rPr>
        <w:t xml:space="preserve"> - SP</w:t>
      </w: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REQ - Requerimento Nº 465/2026</w:t>
      </w: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tabs>
          <w:tab w:val="left" w:pos="5190"/>
        </w:tabs>
        <w:ind w:right="43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ab/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  <w:r>
        <w:rPr>
          <w:rFonts w:ascii="Courier New" w:hAnsi="Courier New" w:cs="Courier New"/>
          <w:b/>
          <w:sz w:val="22"/>
          <w:szCs w:val="22"/>
        </w:rPr>
        <w:t>______</w:t>
      </w:r>
      <w:r>
        <w:rPr>
          <w:rFonts w:ascii="Courier New" w:hAnsi="Courier New" w:cs="Courier New"/>
          <w:b/>
          <w:sz w:val="22"/>
          <w:szCs w:val="22"/>
        </w:rPr>
        <w:t>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>
      <w:pPr>
        <w:jc w:val="both"/>
        <w:rPr>
          <w:rFonts w:ascii="Courier New" w:hAnsi="Courier New" w:cs="Courier New"/>
          <w:sz w:val="22"/>
          <w:szCs w:val="22"/>
        </w:rPr>
      </w:pPr>
    </w:p>
    <w:p>
      <w:pPr>
        <w:ind w:firstLine="1134"/>
        <w:jc w:val="both"/>
        <w:rPr>
          <w:rFonts w:ascii="Courier New" w:hAnsi="Courier New" w:cs="Courier New"/>
          <w:sz w:val="22"/>
          <w:szCs w:val="21"/>
        </w:rPr>
      </w:pPr>
    </w:p>
    <w:p w14:paraId="670D08DE">
      <w:pPr>
        <w:pBdr>
          <w:top w:val="nil"/>
          <w:left w:val="nil"/>
          <w:bottom w:val="nil"/>
          <w:right w:val="nil"/>
        </w:pBdr>
        <w:spacing w:after="6" w:afterAutospacing="0" w:line="360" w:lineRule="auto"/>
        <w:ind w:left="0" w:right="0" w:firstLine="1134"/>
        <w:jc w:val="both"/>
        <w:rPr>
          <w:rFonts w:ascii="Courier New" w:eastAsia="Courier New" w:hAnsi="Courier New" w:cs="Courier New"/>
          <w:sz w:val="22"/>
          <w:szCs w:val="22"/>
          <w:highlight w:val="none"/>
        </w:rPr>
      </w:pPr>
      <w:r>
        <w:rPr>
          <w:rFonts w:ascii="Courier New" w:eastAsia="Courier New" w:hAnsi="Courier New" w:cs="Courier New"/>
        </w:rPr>
        <w:t xml:space="preserve">O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 xml:space="preserve">ereador que este subscreve vem, nos termos regimentais, </w:t>
      </w:r>
      <w:r>
        <w:rPr>
          <w:rFonts w:ascii="Courier New" w:eastAsia="Courier New" w:hAnsi="Courier New" w:cs="Courier New"/>
          <w:sz w:val="22"/>
          <w:szCs w:val="22"/>
        </w:rPr>
        <w:t xml:space="preserve">REQUERER, ouvido o Augusto Plenário, que seja oficiado ao Sr. </w:t>
      </w:r>
      <w:r>
        <w:rPr>
          <w:rFonts w:ascii="Courier New" w:eastAsia="Courier New" w:hAnsi="Courier New" w:cs="Courier New"/>
          <w:sz w:val="22"/>
          <w:szCs w:val="22"/>
        </w:rPr>
        <w:t>Prefeito Municipal a fim de fornecer a esta Casa informações sobre os motivos que impedem a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implementação da Lei nº 15.250/2025, a qual dispõe sobre o exercício </w:t>
      </w:r>
      <w:r>
        <w:rPr>
          <w:rFonts w:ascii="Courier New" w:eastAsia="Courier New" w:hAnsi="Courier New" w:cs="Courier New"/>
          <w:sz w:val="22"/>
          <w:szCs w:val="22"/>
        </w:rPr>
        <w:t>do condutor de ambulância.</w:t>
      </w:r>
    </w:p>
    <w:p w14:paraId="75BC0848">
      <w:pPr>
        <w:pBdr>
          <w:top w:val="nil"/>
          <w:left w:val="nil"/>
          <w:bottom w:val="nil"/>
          <w:right w:val="nil"/>
        </w:pBdr>
        <w:spacing w:after="6" w:afterAutospacing="0" w:line="360" w:lineRule="auto"/>
        <w:ind w:left="0" w:right="0" w:firstLine="1134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eastAsia="Courier New" w:hAnsi="Courier New" w:cs="Courier New"/>
          <w:sz w:val="22"/>
          <w:szCs w:val="22"/>
        </w:rPr>
        <w:t>A referida Lei enquadra, em seu artigo 4º, o condutor de</w:t>
      </w:r>
      <w: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ambulância como profissional de saúde.</w:t>
      </w:r>
    </w:p>
    <w:p w14:paraId="48C0C78F">
      <w:pPr>
        <w:pBdr>
          <w:top w:val="nil"/>
          <w:left w:val="nil"/>
          <w:bottom w:val="nil"/>
          <w:right w:val="nil"/>
        </w:pBdr>
        <w:spacing w:after="6" w:afterLines="0" w:afterAutospacing="0" w:line="360" w:lineRule="auto"/>
        <w:ind w:left="0" w:right="0" w:firstLine="1134"/>
        <w:jc w:val="both"/>
        <w:rPr>
          <w:rFonts w:ascii="Courier New" w:eastAsia="Courier New" w:hAnsi="Courier New" w:cs="Courier New"/>
          <w:b w:val="0"/>
          <w:bCs w:val="0"/>
          <w:sz w:val="22"/>
          <w:szCs w:val="22"/>
        </w:rPr>
      </w:pPr>
      <w:r>
        <w:rPr>
          <w:rFonts w:ascii="Courier New" w:hAnsi="Courier New" w:cs="Courier New"/>
          <w:sz w:val="22"/>
          <w:szCs w:val="22"/>
          <w:highlight w:val="none"/>
        </w:rPr>
        <w:t xml:space="preserve">Menciona-se que a matéria em comento já fora objeto de indagações – </w:t>
      </w:r>
      <w:r>
        <w:rPr>
          <w:rFonts w:ascii="Courier New" w:hAnsi="Courier New" w:cs="Courier New"/>
          <w:b/>
          <w:bCs/>
          <w:sz w:val="22"/>
          <w:szCs w:val="22"/>
          <w:highlight w:val="none"/>
        </w:rPr>
        <w:t>Requerimento nº 36/2026</w:t>
      </w:r>
      <w:r>
        <w:rPr>
          <w:rFonts w:ascii="Courier New" w:hAnsi="Courier New" w:cs="Courier New"/>
          <w:b w:val="0"/>
          <w:bCs w:val="0"/>
          <w:sz w:val="22"/>
          <w:szCs w:val="22"/>
          <w:highlight w:val="none"/>
        </w:rPr>
        <w:t>, e que o enquadramento em questão já foi implementado em outros municípios, como Palmital – SP.</w:t>
      </w:r>
    </w:p>
    <w:p w14:paraId="024CB3DA">
      <w:pPr>
        <w:pBdr>
          <w:top w:val="nil"/>
          <w:left w:val="nil"/>
          <w:bottom w:val="nil"/>
          <w:right w:val="nil"/>
        </w:pBdr>
        <w:spacing w:after="6" w:afterAutospacing="0" w:line="360" w:lineRule="auto"/>
        <w:ind w:left="0" w:right="0"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Desta feita indaga-se quais as providências têm sido tomadas pela</w:t>
      </w:r>
      <w: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municipalidade a fim de regularizar a situação dos motoristas que </w:t>
      </w:r>
      <w:r>
        <w:rPr>
          <w:rFonts w:ascii="Courier New" w:eastAsia="Courier New" w:hAnsi="Courier New" w:cs="Courier New"/>
          <w:sz w:val="22"/>
          <w:szCs w:val="22"/>
        </w:rPr>
        <w:t xml:space="preserve">exercem as suas atividades na condução das ambulâncias do município, </w:t>
      </w:r>
      <w:r>
        <w:rPr>
          <w:rFonts w:ascii="Courier New" w:eastAsia="Courier New" w:hAnsi="Courier New" w:cs="Courier New"/>
          <w:sz w:val="22"/>
          <w:szCs w:val="22"/>
        </w:rPr>
        <w:t xml:space="preserve">em razão das especificidades conferidas pela Lei em comento, pelo </w:t>
      </w:r>
      <w:r>
        <w:rPr>
          <w:rFonts w:ascii="Courier New" w:eastAsia="Courier New" w:hAnsi="Courier New" w:cs="Courier New"/>
          <w:sz w:val="22"/>
          <w:szCs w:val="22"/>
        </w:rPr>
        <w:t>que ora suscitamos o Poder Executivo por explicações.</w:t>
      </w:r>
    </w:p>
    <w:p>
      <w:pPr>
        <w:spacing w:after="6" w:afterAutospacing="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Franca, 15 de junho de 2026.</w:t>
      </w: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</w:rPr>
        <w:sectPr>
          <w:headerReference w:type="default" r:id="rId5"/>
          <w:footerReference w:type="default" r:id="rId6"/>
          <w:type w:val="continuous"/>
          <w:pgSz w:w="11906" w:h="16838" w:orient="portrait"/>
          <w:pgMar w:top="1418" w:right="851" w:bottom="1276" w:left="1985" w:header="567" w:footer="1" w:gutter="0"/>
          <w:pgBorders w:zOrder="front" w:display="allPages" w:offsetFrom="text"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num="1" w:sep="0" w:space="708" w:equalWidth="1"/>
        </w:sectPr>
      </w:pPr>
    </w:p>
    <w:p>
      <w:pPr>
        <w:jc w:val="center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_______________________________</w:t>
      </w:r>
      <w:r>
        <w:rPr>
          <w:rFonts w:ascii="Courier New" w:hAnsi="Courier New" w:cs="Courier New"/>
          <w:sz w:val="22"/>
        </w:rPr>
        <w:t>____________________________________</w:t>
      </w:r>
    </w:p>
    <w:p>
      <w:pPr>
        <w:jc w:val="center"/>
        <w:rPr>
          <w:rFonts w:ascii="Bodoni MT" w:hAnsi="Bodoni MT" w:cs="Courier New"/>
          <w:sz w:val="30"/>
          <w:szCs w:val="32"/>
        </w:rPr>
      </w:pPr>
      <w:r>
        <w:rPr>
          <w:rFonts w:ascii="Bodoni MT" w:hAnsi="Bodoni MT" w:cs="Courier New"/>
          <w:sz w:val="30"/>
          <w:szCs w:val="32"/>
        </w:rPr>
        <w:t xml:space="preserve">Gilson </w:t>
      </w:r>
      <w:r>
        <w:rPr>
          <w:rFonts w:ascii="Bodoni MT" w:hAnsi="Bodoni MT" w:cs="Courier New"/>
          <w:sz w:val="30"/>
          <w:szCs w:val="32"/>
        </w:rPr>
        <w:t>Pelizaro</w:t>
      </w:r>
    </w:p>
    <w:p>
      <w:pPr>
        <w:jc w:val="center"/>
        <w:rPr>
          <w:rFonts w:ascii="Bodoni MT" w:hAnsi="Bodoni MT" w:cs="Courier New"/>
          <w:b/>
          <w:sz w:val="14"/>
          <w:szCs w:val="16"/>
        </w:rPr>
      </w:pPr>
      <w:r>
        <w:rPr>
          <w:rFonts w:ascii="Bodoni MT" w:hAnsi="Bodoni MT" w:cs="Courier New"/>
          <w:b/>
          <w:sz w:val="14"/>
          <w:szCs w:val="16"/>
        </w:rPr>
        <w:t>VEREADOR</w:t>
      </w:r>
    </w:p>
    <w:p>
      <w:pPr>
        <w:jc w:val="center"/>
        <w:rPr>
          <w:rFonts w:ascii="Courier New" w:hAnsi="Courier New" w:cs="Courier New"/>
          <w:sz w:val="22"/>
        </w:rPr>
      </w:pPr>
      <w:r>
        <w:rPr>
          <w:rFonts w:ascii="Arial Narrow" w:hAnsi="Arial Narrow" w:cs="Courier New"/>
          <w:b/>
          <w:i/>
          <w:sz w:val="32"/>
          <w:szCs w:val="32"/>
        </w:rPr>
        <w:drawing>
          <wp:inline distT="0" distB="0" distL="0" distR="0">
            <wp:extent cx="409770" cy="295275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67878" name="Imagem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70" cy="30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06" w:h="16838" w:orient="portrait"/>
      <w:pgMar w:top="1418" w:right="851" w:bottom="1276" w:left="1985" w:header="567" w:footer="1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20"/>
            </w:rPr>
          </w:pPr>
          <w:r>
            <w:rPr>
              <w:sz w:val="20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20"/>
            </w:rPr>
          </w:pPr>
          <w:r>
            <w:rPr>
              <w:sz w:val="20"/>
            </w:rPr>
            <w:t xml:space="preserve">Telefone: (16) 3713-1555 – </w:t>
          </w:r>
          <w:r>
            <w:rPr>
              <w:b/>
              <w:sz w:val="20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  <w:sz w:val="20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0522944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szCs w:val="28"/>
            </w:rPr>
          </w:pPr>
          <w:r>
            <w:rPr>
              <w:szCs w:val="28"/>
            </w:rPr>
            <w:t>ESTADO DE SÃO PAULO</w:t>
          </w:r>
        </w:p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8705" cy="685800"/>
                <wp:effectExtent l="0" t="0" r="0" b="0"/>
                <wp:docPr id="2" name="Imagem 2" descr="C:\Users\paulohenrique\Documents\Logotipo oficial Câmara Municipal de Franca\JPG\VERTICAL\ORIGIN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079397" name="Imagem 2" descr="C:\Users\paulohenrique\Documents\Logotipo oficial Câmara Municipal de Franca\JPG\VERTICAL\ORIGINAL.jpg"/>
                        <pic:cNvPicPr/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7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90926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6269D"/>
    <w:multiLevelType w:val="hybridMultilevel"/>
    <w:tmpl w:val="0000000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62005D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E190A"/>
    <w:multiLevelType w:val="hybridMultilevel"/>
    <w:tmpl w:val="00000000"/>
    <w:lvl w:ilvl="0">
      <w:start w:val="1"/>
      <w:numFmt w:val="upperRoman"/>
      <w:lvlText w:val="%1-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102C"/>
    <w:multiLevelType w:val="hybridMultilevel"/>
    <w:tmpl w:val="00000000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BFD5281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EFA7B3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40792C80"/>
    <w:multiLevelType w:val="hybridMultilevel"/>
    <w:tmpl w:val="0000000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F2741E"/>
    <w:multiLevelType w:val="hybridMultilevel"/>
    <w:tmpl w:val="00000000"/>
    <w:lvl w:ilvl="0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0">
    <w:nsid w:val="43D91590"/>
    <w:multiLevelType w:val="hybridMultilevel"/>
    <w:tmpl w:val="00000000"/>
    <w:lvl w:ilvl="0">
      <w:start w:val="1"/>
      <w:numFmt w:val="upperRoman"/>
      <w:lvlText w:val="%1-"/>
      <w:lvlJc w:val="left"/>
      <w:pPr>
        <w:ind w:left="185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44C75318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B1E8B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5A5E1347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E18E9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F52FA5"/>
    <w:multiLevelType w:val="hybridMultilevel"/>
    <w:tmpl w:val="0000000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23F31"/>
    <w:multiLevelType w:val="hybridMultilevel"/>
    <w:tmpl w:val="00000000"/>
    <w:lvl w:ilvl="0">
      <w:start w:val="1"/>
      <w:numFmt w:val="upperRoman"/>
      <w:lvlText w:val="%1."/>
      <w:lvlJc w:val="righ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72C709DA"/>
    <w:multiLevelType w:val="hybridMultilevel"/>
    <w:tmpl w:val="00000000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B182B32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2"/>
  </w:num>
  <w:num w:numId="11">
    <w:abstractNumId w:val="0"/>
  </w:num>
  <w:num w:numId="12">
    <w:abstractNumId w:val="6"/>
  </w:num>
  <w:num w:numId="13">
    <w:abstractNumId w:val="1"/>
  </w:num>
  <w:num w:numId="14">
    <w:abstractNumId w:val="10"/>
  </w:num>
  <w:num w:numId="15">
    <w:abstractNumId w:val="17"/>
  </w:num>
  <w:num w:numId="16">
    <w:abstractNumId w:val="3"/>
  </w:num>
  <w:num w:numId="17">
    <w:abstractNumId w:val="15"/>
  </w:num>
  <w:num w:numId="18">
    <w:abstractNumId w:val="9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customStyle="1" w:styleId="Header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FootnoteText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Padro">
    <w:name w:val="Padrão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BAEC8440-D0C5-4796-B511-388C0EE7A28F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Um_Lado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arielrached</dc:creator>
  <cp:revision>8</cp:revision>
  <dcterms:created xsi:type="dcterms:W3CDTF">2026-01-12T16:58:00Z</dcterms:created>
  <dcterms:modified xsi:type="dcterms:W3CDTF">2026-06-15T13:20:32Z</dcterms:modified>
</cp:coreProperties>
</file>