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101" w:after="0"/>
        <w:ind w:left="210" w:right="219" w:firstLine="0"/>
        <w:jc w:val="center"/>
        <w:rPr>
          <w:b/>
          <w:bCs/>
        </w:rPr>
      </w:pPr>
      <w:r w:rsidRPr="00000000">
        <w:rPr>
          <w:b/>
          <w:bCs/>
          <w:rtl w:val="0"/>
        </w:rPr>
        <w:t>EXCELENTÍSSIMO SENHOR PRESIDENTE DA CÂMARA MUNICIPAL DE FRANCA - SP</w:t>
      </w:r>
    </w:p>
    <w:p w:rsidR="00000000" w:rsidRPr="00000000" w:rsidP="00000000" w14:paraId="00000002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3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4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5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6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REQ - Requerimento Nº 509/2026</w:t>
      </w:r>
    </w:p>
    <w:p w:rsidR="00000000" w:rsidRPr="00000000" w:rsidP="00000000" w14:paraId="00000007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8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9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A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210593090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59250" y="3261150"/>
                          <a:ext cx="3857625" cy="182455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DESPACHO</w:t>
                            </w:r>
                          </w:p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2523" w:firstLine="0"/>
                              <w:jc w:val="left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Sala das Sessões em,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202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6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227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PRESIDENTE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1340970885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0398961" name="image7.png"/>
                        <pic:cNvPicPr/>
                      </pic:nvPicPr>
                      <pic:blipFill>
                        <a:blip xmlns:r="http://schemas.openxmlformats.org/officeDocument/2006/relationships"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25" cy="1824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RPr="00000000" w:rsidP="00000000" w14:paraId="0000000B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C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D">
      <w:pPr>
        <w:spacing w:line="360" w:lineRule="auto"/>
        <w:ind w:firstLine="1700"/>
        <w:jc w:val="both"/>
      </w:pPr>
      <w:bookmarkStart w:id="0" w:name="_ftyusy2j1rdg" w:colFirst="0" w:colLast="0"/>
      <w:bookmarkEnd w:id="0"/>
      <w:r w:rsidRPr="00000000">
        <w:rPr>
          <w:rtl w:val="0"/>
        </w:rPr>
        <w:t xml:space="preserve">Requeiro, em  conformidade com o art. 150, § 5º, inciso VII, do Regimento Interno da Câmara Municipal de Franca, ouvidas as considerações do Augusto Plenário, que seja oficiado o Exmo. </w:t>
      </w:r>
      <w:r w:rsidRPr="00000000">
        <w:rPr>
          <w:b/>
          <w:bCs/>
          <w:rtl w:val="0"/>
        </w:rPr>
        <w:t>S</w:t>
      </w:r>
      <w:r w:rsidRPr="00000000">
        <w:rPr>
          <w:rtl w:val="0"/>
        </w:rPr>
        <w:t>r. Prefeito Municipal de Franca, Alexandre Augusto Ferreira, para que, por intermédio da Secretaria Municipal de Saúde, preste as seguintes informações:</w:t>
      </w:r>
    </w:p>
    <w:p w:rsidR="00000000" w:rsidRPr="00000000" w:rsidP="00000000" w14:paraId="0000000E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a)</w:t>
      </w:r>
      <w:r w:rsidRPr="00000000">
        <w:rPr>
          <w:rtl w:val="0"/>
        </w:rPr>
        <w:t xml:space="preserve"> Quantos médicos pediatras compõem atualmente o quadro de profissionais da rede municipal de saúde?</w:t>
      </w:r>
    </w:p>
    <w:p w:rsidR="00000000" w:rsidRPr="00000000" w:rsidP="00000000" w14:paraId="0000000F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b)</w:t>
      </w:r>
      <w:r w:rsidRPr="00000000">
        <w:rPr>
          <w:rtl w:val="0"/>
        </w:rPr>
        <w:t xml:space="preserve"> Informar a quantidade de médicos pediatras lotados em cada Unidade Básica de Saúde (UBS), Núcleo de Gestão Assistencial (NGA), Unidade de Pronto Atendimento (UPA) e demais unidades municipais de saúde que realizam atendimento pediátrico.</w:t>
      </w:r>
    </w:p>
    <w:p w:rsidR="00000000" w:rsidRPr="00000000" w:rsidP="00000000" w14:paraId="00000010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c)</w:t>
      </w:r>
      <w:r w:rsidRPr="00000000">
        <w:rPr>
          <w:rtl w:val="0"/>
        </w:rPr>
        <w:t xml:space="preserve"> Informar a carga horária semanal de cada profissional pediatra em exercício na rede municipal.</w:t>
      </w:r>
    </w:p>
    <w:p w:rsidR="00000000" w:rsidRPr="00000000" w:rsidP="00000000" w14:paraId="00000011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d)</w:t>
      </w:r>
      <w:r w:rsidRPr="00000000">
        <w:rPr>
          <w:rtl w:val="0"/>
        </w:rPr>
        <w:t xml:space="preserve"> Existem unidades de saúde sem atendimento pediátrico? Em caso positivo, informar quais são essas unidades e quais os motivos da ausência do profissional.</w:t>
      </w:r>
    </w:p>
    <w:p w:rsidR="00000000" w:rsidRPr="00000000" w:rsidP="00000000" w14:paraId="00000012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e)</w:t>
      </w:r>
      <w:r w:rsidRPr="00000000">
        <w:rPr>
          <w:rtl w:val="0"/>
        </w:rPr>
        <w:t xml:space="preserve"> Informar a quantidade média mensal de consultas pediátricas realizadas em cada unidade de saúde nos anos de 2025 e 2026 até a presente data.</w:t>
      </w:r>
    </w:p>
    <w:p w:rsidR="00000000" w:rsidRPr="00000000" w:rsidP="00000000" w14:paraId="00000013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f)</w:t>
      </w:r>
      <w:r w:rsidRPr="00000000">
        <w:rPr>
          <w:rtl w:val="0"/>
        </w:rPr>
        <w:t xml:space="preserve"> Informar se atualmente existe déficit de médicos pediatras na rede municipal de saúde e, em caso positivo, qual a quantidade estimada de profissionais necessária para suprir a demanda existente.</w:t>
      </w:r>
    </w:p>
    <w:p w:rsidR="00000000" w:rsidRPr="00000000" w:rsidP="00000000" w14:paraId="00000014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g)</w:t>
      </w:r>
      <w:r w:rsidRPr="00000000">
        <w:rPr>
          <w:rtl w:val="0"/>
        </w:rPr>
        <w:t xml:space="preserve"> Informar se há processos seletivos, concursos públicos ou contratações em andamento para ampliação do quadro de médicos pediatras.</w:t>
      </w:r>
    </w:p>
    <w:p w:rsidR="00000000" w:rsidRPr="00000000" w:rsidP="00000000" w14:paraId="00000015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h)</w:t>
      </w:r>
      <w:r w:rsidRPr="00000000">
        <w:rPr>
          <w:rtl w:val="0"/>
        </w:rPr>
        <w:t xml:space="preserve"> Informar o tempo médio de espera para agendamento de consultas pediátricas em cada unidade de saúde do Município.</w:t>
      </w:r>
    </w:p>
    <w:p w:rsidR="00000000" w:rsidRPr="00000000" w:rsidP="00000000" w14:paraId="00000016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i)</w:t>
      </w:r>
      <w:r w:rsidRPr="00000000">
        <w:rPr>
          <w:rtl w:val="0"/>
        </w:rPr>
        <w:t xml:space="preserve"> Informar se houve redução, ampliação ou remanejamento do quadro de pediatras nos últimos 24 (vinte e quatro) meses, especificando as unidades afetadas.</w:t>
      </w:r>
    </w:p>
    <w:p w:rsidR="00000000" w:rsidRPr="00000000" w:rsidP="00000000" w14:paraId="00000017">
      <w:pPr>
        <w:spacing w:before="240" w:after="240" w:line="360" w:lineRule="auto"/>
        <w:jc w:val="both"/>
      </w:pPr>
      <w:r w:rsidRPr="00000000">
        <w:rPr>
          <w:b/>
          <w:bCs/>
          <w:rtl w:val="0"/>
        </w:rPr>
        <w:t>j)</w:t>
      </w:r>
      <w:r w:rsidRPr="00000000">
        <w:rPr>
          <w:rtl w:val="0"/>
        </w:rPr>
        <w:t xml:space="preserve"> Informar quais medidas estão sendo adotadas pela Administração Municipal para garantir e ampliar o atendimento pediátrico à população.</w:t>
      </w:r>
    </w:p>
    <w:p w:rsidR="00000000" w:rsidRPr="00000000" w:rsidP="00000000" w14:paraId="00000018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O presente requerimento tem por finalidade obter informações detalhadas acerca da oferta de atendimento pediátrico na rede municipal de saúde, considerando a importância da assistência médica especializada para crianças e adolescentes.</w:t>
      </w:r>
    </w:p>
    <w:p w:rsidR="00000000" w:rsidRPr="00000000" w:rsidP="00000000" w14:paraId="00000019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A disponibilização de médicos pediatras em número suficiente e adequadamente distribuídos nas unidades de saúde é fundamental para garantir atendimento oportuno, acompanhamento do desenvolvimento infantil, prevenção de doenças e promoção da saúde da população infantojuvenil.</w:t>
      </w:r>
    </w:p>
    <w:p w:rsidR="00000000" w:rsidRPr="00000000" w:rsidP="00000000" w14:paraId="0000001A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As informações solicitadas permitirão ao Poder Legislativo acompanhar a estrutura atualmente disponibilizada pelo Município, avaliar a adequação da cobertura assistencial e identificar eventuais necessidades de ampliação dos serviços, contribuindo para o aprimoramento das políticas públicas de saúde.</w:t>
      </w:r>
    </w:p>
    <w:p w:rsidR="00000000" w:rsidRPr="00000000" w:rsidP="00000000" w14:paraId="0000001B">
      <w:pPr>
        <w:spacing w:before="240" w:after="240" w:line="360" w:lineRule="auto"/>
        <w:ind w:firstLine="1700"/>
        <w:jc w:val="both"/>
      </w:pPr>
      <w:bookmarkStart w:id="1" w:name="_buec9cgtgn3j" w:colFirst="0" w:colLast="0"/>
      <w:bookmarkEnd w:id="1"/>
      <w:r w:rsidRPr="00000000">
        <w:rPr>
          <w:rtl w:val="0"/>
        </w:rPr>
        <w:t>Câmara Municipal, 20 de junho de 2026.</w:t>
      </w:r>
    </w:p>
    <w:p w:rsidR="00000000" w:rsidRPr="00000000" w:rsidP="00000000" w14:paraId="0000001C">
      <w:pPr>
        <w:spacing w:before="240" w:after="240" w:line="360" w:lineRule="auto"/>
        <w:ind w:firstLine="1700"/>
        <w:jc w:val="both"/>
      </w:pPr>
      <w:bookmarkStart w:id="2" w:name="_93bazyhixvca" w:colFirst="0" w:colLast="0"/>
      <w:bookmarkEnd w:id="2"/>
    </w:p>
    <w:p w:rsidR="00000000" w:rsidRPr="00000000" w:rsidP="00000000" w14:paraId="0000001D">
      <w:pPr>
        <w:widowControl/>
        <w:jc w:val="center"/>
      </w:pPr>
      <w:r w:rsidRPr="00000000">
        <w:rPr>
          <w:rtl w:val="0"/>
        </w:rPr>
        <w:t>____________________</w:t>
      </w:r>
    </w:p>
    <w:p w:rsidR="00000000" w:rsidRPr="00000000" w:rsidP="00000000" w14:paraId="0000001E">
      <w:pPr>
        <w:widowControl/>
        <w:jc w:val="center"/>
      </w:pPr>
      <w:r w:rsidRPr="00000000">
        <w:rPr>
          <w:rtl w:val="0"/>
        </w:rPr>
        <w:t>Leandro Alves – O Patriota</w:t>
      </w:r>
    </w:p>
    <w:p w:rsidR="00000000" w:rsidRPr="00000000" w:rsidP="00000000" w14:paraId="0000001F">
      <w:pPr>
        <w:widowControl/>
        <w:jc w:val="center"/>
      </w:pPr>
      <w:r w:rsidRPr="00000000">
        <w:rPr>
          <w:rtl w:val="0"/>
        </w:rPr>
        <w:t>Vereador</w:t>
      </w:r>
    </w:p>
    <w:p w:rsidR="00000000" w:rsidRPr="00000000" w:rsidP="00000000" w14:paraId="00000020">
      <w:pPr>
        <w:jc w:val="center"/>
        <w:rPr>
          <w:sz w:val="24"/>
          <w:szCs w:val="24"/>
        </w:rPr>
      </w:pPr>
      <w:r w:rsidRPr="00000000">
        <w:rPr>
          <w:sz w:val="24"/>
          <w:szCs w:val="24"/>
        </w:rPr>
        <w:drawing>
          <wp:inline distT="0" distB="0" distL="0" distR="0">
            <wp:extent cx="420370" cy="408305"/>
            <wp:effectExtent l="0" t="0" r="0" b="0"/>
            <wp:docPr id="122496936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670331" name="image1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21">
      <w:pPr>
        <w:widowControl/>
        <w:ind w:right="70"/>
        <w:jc w:val="center"/>
      </w:pPr>
    </w:p>
    <w:sectPr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1700" w:right="1020" w:bottom="1180" w:left="1559" w:header="342" w:footer="99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charset w:val="00"/>
    <w:family w:val="auto"/>
    <w:pitch w:val="default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1" w:fontKey="{87A5F67E-2CBB-470B-B864-41929A120626}"/>
  </w:font>
  <w:font w:name="Cambria">
    <w:charset w:val="00"/>
    <w:family w:val="auto"/>
    <w:pitch w:val="default"/>
    <w:embedRegular r:id="rId2" w:fontKey="{77D909F7-0E36-499F-B6A4-CE44316DFF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9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5">
    <w:pPr>
      <w:widowControl/>
      <w:tabs>
        <w:tab w:val="left" w:pos="2145"/>
        <w:tab w:val="center" w:pos="4252"/>
        <w:tab w:val="center" w:pos="4819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>Rua da Câmara, n.º 01 – Parque das Águas - CEP: 14401-306</w:t>
    </w:r>
    <w:r w:rsidRPr="00000000"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1552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1655217598" name="image1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8362148" name="image11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106395060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3600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69457403" name="image10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2149740" name="image10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26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 xml:space="preserve">Telefone: (16) 3713-1555 – </w:t>
    </w: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DDG: 0800 940 1555</w:t>
    </w:r>
  </w:p>
  <w:p w:rsidR="00000000" w:rsidRPr="00000000" w:rsidP="00000000" w14:paraId="00000027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camara@franca.sp.leg.br</w:t>
    </w:r>
  </w:p>
  <w:p w:rsidR="00000000" w:rsidRPr="00000000" w:rsidP="00000000" w14:paraId="00000028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A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1412574217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564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1310702846" name="image1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0150288" name="image1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137035039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769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971327792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1220935" name="image6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3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2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3069217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3700031" name="image2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569138042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4235540" name="image5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5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2083621522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4198429" name="image8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4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0503215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2932667" name="image2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12544885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2075191" name="image4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211716025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488121576" name="image9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8976367" name="image9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2"/>
        <w:szCs w:val="22"/>
        <w:lang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ind w:right="6"/>
      <w:jc w:val="center"/>
      <w:outlineLvl w:val="0"/>
    </w:pPr>
    <w:rPr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Arial" w:eastAsia="Arial" w:hAnsi="Arial" w:cs="Arial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9" w:after="0"/>
      <w:ind w:left="3" w:right="3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foot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2023-12-04T00:00:00Z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2024-02-01T00:00:00Z</vt:lpwstr>
  </property>
</Properties>
</file>