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20" w:lineRule="exact"/>
        <w:jc w:val="both"/>
        <w:rPr>
          <w:spacing w:val="22"/>
          <w:sz w:val="28"/>
          <w:szCs w:val="28"/>
        </w:rPr>
      </w:pPr>
    </w:p>
    <w:p>
      <w:pPr>
        <w:spacing w:line="320" w:lineRule="exact"/>
        <w:jc w:val="center"/>
        <w:rPr>
          <w:spacing w:val="22"/>
        </w:rPr>
      </w:pPr>
      <w:r>
        <w:rPr>
          <w:spacing w:val="22"/>
          <w:position w:val="2"/>
        </w:rPr>
        <w:t>Exmo. Sr. Presidente da Câmara Municipal de Franca (SP).</w:t>
      </w:r>
    </w:p>
    <w:p>
      <w:pPr>
        <w:spacing w:line="320" w:lineRule="exact"/>
        <w:rPr>
          <w:spacing w:val="22"/>
        </w:rPr>
      </w:pPr>
    </w:p>
    <w:p>
      <w:pPr>
        <w:spacing w:line="320" w:lineRule="exact"/>
        <w:jc w:val="both"/>
        <w:rPr>
          <w:spacing w:val="22"/>
          <w:sz w:val="28"/>
          <w:szCs w:val="28"/>
        </w:rPr>
      </w:pPr>
    </w:p>
    <w:p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pacing w:line="320" w:lineRule="exact"/>
        <w:ind w:left="2127" w:right="2552"/>
        <w:jc w:val="center"/>
        <w:rPr>
          <w:b/>
          <w:spacing w:val="22"/>
          <w:sz w:val="28"/>
          <w:szCs w:val="28"/>
          <w:u w:val="single"/>
        </w:rPr>
      </w:pPr>
      <w:r>
        <w:rPr>
          <w:b/>
          <w:spacing w:val="22"/>
          <w:position w:val="2"/>
          <w:sz w:val="28"/>
          <w:szCs w:val="28"/>
          <w:u w:val="single"/>
        </w:rPr>
        <w:t>DESPACHO</w:t>
      </w:r>
    </w:p>
    <w:p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pacing w:line="320" w:lineRule="exact"/>
        <w:ind w:left="2127" w:right="2552"/>
        <w:jc w:val="center"/>
        <w:rPr>
          <w:spacing w:val="22"/>
          <w:sz w:val="28"/>
          <w:szCs w:val="28"/>
        </w:rPr>
      </w:pPr>
    </w:p>
    <w:p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pacing w:line="320" w:lineRule="exact"/>
        <w:ind w:left="2127" w:right="2552"/>
        <w:jc w:val="center"/>
        <w:rPr>
          <w:spacing w:val="22"/>
          <w:sz w:val="26"/>
          <w:szCs w:val="26"/>
        </w:rPr>
      </w:pPr>
      <w:r>
        <w:rPr>
          <w:spacing w:val="22"/>
          <w:position w:val="2"/>
          <w:sz w:val="26"/>
          <w:szCs w:val="26"/>
        </w:rPr>
        <w:t>Encaminhe-se</w:t>
      </w:r>
    </w:p>
    <w:p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pacing w:line="320" w:lineRule="exact"/>
        <w:ind w:left="2127" w:right="2552"/>
        <w:jc w:val="center"/>
        <w:rPr>
          <w:spacing w:val="22"/>
          <w:sz w:val="26"/>
          <w:szCs w:val="26"/>
        </w:rPr>
      </w:pPr>
      <w:r>
        <w:rPr>
          <w:spacing w:val="22"/>
          <w:position w:val="2"/>
          <w:sz w:val="26"/>
          <w:szCs w:val="26"/>
        </w:rPr>
        <w:t>Sala das Sessões,</w:t>
      </w:r>
    </w:p>
    <w:p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pacing w:line="320" w:lineRule="exact"/>
        <w:ind w:left="2127" w:right="2552"/>
        <w:jc w:val="center"/>
        <w:rPr>
          <w:spacing w:val="22"/>
          <w:sz w:val="26"/>
          <w:szCs w:val="26"/>
        </w:rPr>
      </w:pPr>
    </w:p>
    <w:p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pacing w:line="320" w:lineRule="exact"/>
        <w:ind w:left="2127" w:right="2552"/>
        <w:jc w:val="center"/>
        <w:rPr>
          <w:spacing w:val="22"/>
          <w:sz w:val="26"/>
          <w:szCs w:val="26"/>
        </w:rPr>
      </w:pPr>
      <w:r>
        <w:rPr>
          <w:spacing w:val="22"/>
          <w:position w:val="2"/>
          <w:sz w:val="26"/>
          <w:szCs w:val="26"/>
        </w:rPr>
        <w:t>Em, ___/___/___</w:t>
      </w:r>
    </w:p>
    <w:p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pacing w:line="320" w:lineRule="exact"/>
        <w:ind w:left="2127" w:right="2552"/>
        <w:jc w:val="center"/>
        <w:rPr>
          <w:spacing w:val="22"/>
          <w:sz w:val="26"/>
          <w:szCs w:val="26"/>
        </w:rPr>
      </w:pPr>
      <w:r>
        <w:rPr>
          <w:spacing w:val="22"/>
          <w:position w:val="2"/>
          <w:sz w:val="26"/>
          <w:szCs w:val="26"/>
        </w:rPr>
        <w:tab/>
        <w:tab/>
        <w:tab/>
        <w:t xml:space="preserve"> _____________________</w:t>
      </w:r>
    </w:p>
    <w:p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pacing w:line="320" w:lineRule="exact"/>
        <w:ind w:left="2127" w:right="2552"/>
        <w:jc w:val="center"/>
        <w:rPr>
          <w:spacing w:val="22"/>
          <w:sz w:val="26"/>
          <w:szCs w:val="26"/>
        </w:rPr>
      </w:pPr>
      <w:r>
        <w:rPr>
          <w:spacing w:val="22"/>
          <w:position w:val="2"/>
          <w:sz w:val="26"/>
          <w:szCs w:val="26"/>
        </w:rPr>
        <w:t>Presidente</w:t>
      </w:r>
    </w:p>
    <w:p>
      <w:pPr>
        <w:spacing w:line="320" w:lineRule="exact"/>
        <w:jc w:val="both"/>
        <w:rPr>
          <w:spacing w:val="22"/>
          <w:sz w:val="28"/>
          <w:szCs w:val="28"/>
        </w:rPr>
      </w:pPr>
      <w:r>
        <w:rPr>
          <w:spacing w:val="22"/>
          <w:position w:val="2"/>
          <w:sz w:val="28"/>
          <w:szCs w:val="28"/>
        </w:rPr>
        <w:tab/>
        <w:tab/>
        <w:tab/>
        <w:tab/>
        <w:tab/>
        <w:tab/>
        <w:tab/>
        <w:tab/>
      </w:r>
    </w:p>
    <w:p>
      <w:pPr>
        <w:spacing w:line="480" w:lineRule="auto"/>
        <w:ind w:firstLine="708"/>
        <w:rPr>
          <w:b/>
          <w:bCs/>
          <w:spacing w:val="22"/>
          <w:position w:val="2"/>
          <w:sz w:val="26"/>
          <w:szCs w:val="26"/>
        </w:rPr>
      </w:pPr>
      <w:r>
        <w:rPr>
          <w:b/>
          <w:spacing w:val="22"/>
          <w:position w:val="2"/>
          <w:sz w:val="26"/>
          <w:szCs w:val="26"/>
        </w:rPr>
        <w:t xml:space="preserve">                </w:t>
      </w:r>
    </w:p>
    <w:p w14:paraId="5494FEB9">
      <w:pPr>
        <w:spacing w:line="480" w:lineRule="auto"/>
        <w:ind w:firstLine="708"/>
        <w:jc w:val="center"/>
        <w:rPr>
          <w:b/>
          <w:bCs/>
          <w:spacing w:val="22"/>
          <w:sz w:val="26"/>
          <w:szCs w:val="26"/>
        </w:rPr>
      </w:pPr>
      <w:r>
        <w:rPr>
          <w:b/>
          <w:spacing w:val="22"/>
          <w:position w:val="2"/>
          <w:sz w:val="26"/>
          <w:szCs w:val="26"/>
        </w:rPr>
        <w:t xml:space="preserve">   </w:t>
      </w:r>
      <w:r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  <w:lang w:val="pt-BR" w:eastAsia="en-US"/>
        </w:rPr>
        <w:t>Moção de Congratulações, Louvor ou Aplausos Nº 106/2026</w:t>
      </w:r>
    </w:p>
    <w:p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14:ligatures w14:val="none"/>
        </w:rPr>
      </w:pPr>
      <w:r>
        <w:t>A Câmara Municipal de Franca, por meio desta Moção de Aplausos e Congratulações, manifesta seu reconhecimento e presta justa homenagem à empresa RV Ar Condicionado Automotivo, representada por seus sócios Ronaldo Pereira, Vitor Vieira e Vitor Júnior, em ce</w:t>
      </w:r>
      <w:r>
        <w:t>lebração aos seus 24 anos de atuação.</w:t>
      </w:r>
    </w:p>
    <w:p w14:paraId="2B881A62"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</w:pPr>
      <w:r>
        <w:t>Há 24 anos, a RV Ar Condicionado Automotivo iniciou sua trajetória em Franca com um propósito muito claro, oferecer excelência em serviços automotivos, atendimento de qualidade e soluções confiáveis para seus clientes.</w:t>
      </w:r>
    </w:p>
    <w:p w14:paraId="2D303A3B"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</w:pPr>
      <w:r>
        <w:t xml:space="preserve">Fundada pelos amigos e sócios Ronaldo e Vitor, a empresa nasceu da união de experiência, dedicação e da paixão pelo segmento automotivo. Ao longo dos anos, a RV conquistou a confiança de milhares de clientes, tornando-se uma referência em ar-condicionado </w:t>
      </w:r>
      <w:r>
        <w:t>automotivo na região.</w:t>
      </w:r>
    </w:p>
    <w:p w14:paraId="374C3656"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</w:pPr>
      <w:r>
        <w:t>Com crescimento sólido e constante, a empresa expandiu suas operações e inaugurou uma filial na cidade de Sacramento, levando a mesma qualidade, credibilidade e compromisso que marcaram sua história desde o início.</w:t>
      </w:r>
    </w:p>
    <w:p w14:paraId="52192AA8"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</w:pPr>
    </w:p>
    <w:p w14:paraId="3580CEA1"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</w:pPr>
      <w:r>
        <w:t>A visão empreendedora dos sócios permitiu a criação de mais um importante negócio: a RV Distribuidora de Peças, empresa especializada no fornecimento de peças e componentes para o setor automotivo. Atualmente, a distribuidora é administrada por Vitor Jún</w:t>
      </w:r>
      <w:r>
        <w:t>ior, representando a continuidade dos valores familiares e empresariais que fizeram a marca crescer.</w:t>
      </w:r>
    </w:p>
    <w:p w14:paraId="08F1B1B1"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</w:pPr>
      <w:r>
        <w:t>Hoje, ambas as empresas fazem parte do Grupo RV, um grupo que vai além dos negócios. Com forte presença em Franca e região, o Grupo RV acredita no desenvolvimento da comunidade, apoiando iniciativas, gerando empregos, movimentando a economia local.</w:t>
      </w:r>
    </w:p>
    <w:p w14:paraId="2AC40451"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14:ligatures w14:val="none"/>
        </w:rPr>
      </w:pPr>
      <w:r>
        <w:t>Mais do que empresas, a RV representa uma história construída com trabalho, amizade, confiança e compromisso com cada cliente que fez parte dessa jornada.</w:t>
      </w:r>
    </w:p>
    <w:p w14:paraId="0161F19F">
      <w:pPr>
        <w:pStyle w:val="BodyText"/>
        <w:widowControl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14:ligatures w14:val="none"/>
        </w:rPr>
      </w:pPr>
      <w:r>
        <w:t>Dessa forma, esta Casa Legislativa rende suas mais sinceras homenagens e aplausos, registrando votos de contínuo êxito e prosperidade à RV Ar Condicionado Automotivo, reconhecendo a relevante contribuição de seus dirigentes e colaboradores para o desenvolv</w:t>
      </w:r>
      <w:r>
        <w:t>imento econômico, a geração de empregos e o fortalecimento da comunidade francana.</w:t>
      </w:r>
    </w:p>
    <w:p>
      <w:pPr>
        <w:spacing w:line="360" w:lineRule="auto"/>
        <w:ind w:firstLine="708"/>
        <w:jc w:val="both"/>
      </w:pPr>
    </w:p>
    <w:p>
      <w:pPr>
        <w:spacing w:line="360" w:lineRule="auto"/>
        <w:ind w:firstLine="708"/>
        <w:jc w:val="both"/>
      </w:pPr>
    </w:p>
    <w:p>
      <w:pPr>
        <w:spacing w:line="360" w:lineRule="auto"/>
        <w:ind w:firstLine="708"/>
        <w:jc w:val="center"/>
      </w:pPr>
      <w:r>
        <w:t xml:space="preserve">Câmara Municipal, em 16 </w:t>
      </w:r>
      <w:r>
        <w:t xml:space="preserve">de junho </w:t>
      </w:r>
      <w:r>
        <w:t>de 2026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t xml:space="preserve">                                                 </w:t>
      </w:r>
      <w:r>
        <w:t>________________________</w:t>
      </w:r>
    </w:p>
    <w:p>
      <w:pPr>
        <w:spacing w:line="276" w:lineRule="auto"/>
        <w:jc w:val="center"/>
        <w:rPr>
          <w:b/>
          <w:sz w:val="26"/>
          <w:szCs w:val="2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170701</wp:posOffset>
            </wp:positionV>
            <wp:extent cx="671308" cy="671308"/>
            <wp:effectExtent l="0" t="0" r="0" b="0"/>
            <wp:wrapNone/>
            <wp:docPr id="1455689285" name="Imagem 3" descr="C:\Users\raquel.aot\Desktop\logo p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70002" name="Imagem 3" descr="C:\Users\raquel.aot\Desktop\logo psol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08" cy="671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Marília Martins</w:t>
      </w:r>
    </w:p>
    <w:p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Vereadora</w:t>
      </w:r>
    </w:p>
    <w:p>
      <w:pPr>
        <w:spacing w:line="276" w:lineRule="auto"/>
        <w:jc w:val="center"/>
        <w:rPr>
          <w:b/>
          <w:sz w:val="26"/>
          <w:szCs w:val="2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\* ARABIC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2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  <w:r>
            <w:rPr>
              <w:b/>
              <w:sz w:val="18"/>
              <w:szCs w:val="18"/>
              <w:lang w:val="pt-BR" w:bidi="ar-SA"/>
            </w:rPr>
            <w:tab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\* ARABIC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2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  <w:r>
            <w:rPr>
              <w:b/>
              <w:sz w:val="18"/>
              <w:szCs w:val="18"/>
              <w:lang w:val="pt-BR" w:bidi="ar-SA"/>
            </w:rPr>
            <w:tab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8"/>
      <w:gridCol w:w="5853"/>
      <w:gridCol w:w="194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rPr>
              <w:lang w:val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lang w:val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893967787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8"/>
      <w:gridCol w:w="5853"/>
      <w:gridCol w:w="194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rPr>
              <w:lang w:val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615085135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lang w:val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161950788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sz w:val="32"/>
      <w:szCs w:val="20"/>
      <w:u w:val="single"/>
      <w:vertAlign w:val="superscript"/>
    </w:rPr>
  </w:style>
  <w:style w:type="paragraph" w:customStyle="1" w:styleId="Heading4">
    <w:name w:val="Heading 4"/>
    <w:basedOn w:val="Normal"/>
    <w:next w:val="Normal"/>
    <w:link w:val="Ttulo4Char"/>
    <w:qFormat/>
    <w:pPr>
      <w:keepNext/>
      <w:spacing w:line="320" w:lineRule="exact"/>
      <w:jc w:val="center"/>
      <w:outlineLvl w:val="3"/>
    </w:pPr>
    <w:rPr>
      <w:b/>
      <w:i/>
      <w:spacing w:val="22"/>
      <w:sz w:val="28"/>
      <w:szCs w:val="20"/>
      <w:vertAlign w:val="superscript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1Char">
    <w:name w:val="Título 1 Char"/>
    <w:basedOn w:val="DefaultParagraphFont"/>
    <w:qFormat/>
    <w:rPr>
      <w:rFonts w:ascii="Wide Latin" w:eastAsia="Times New Roman" w:hAnsi="Wide Latin" w:cs="Times New Roman"/>
      <w:b/>
      <w:spacing w:val="22"/>
      <w:sz w:val="32"/>
      <w:szCs w:val="20"/>
      <w:u w:val="single"/>
      <w:vertAlign w:val="superscript"/>
      <w:lang w:eastAsia="pt-BR"/>
    </w:rPr>
  </w:style>
  <w:style w:type="character" w:customStyle="1" w:styleId="Ttulo4Char">
    <w:name w:val="Título 4 Char"/>
    <w:basedOn w:val="DefaultParagraphFont"/>
    <w:qFormat/>
    <w:rPr>
      <w:rFonts w:ascii="Times New Roman" w:eastAsia="Times New Roman" w:hAnsi="Times New Roman" w:cs="Times New Roman"/>
      <w:b/>
      <w:i/>
      <w:spacing w:val="22"/>
      <w:sz w:val="28"/>
      <w:szCs w:val="20"/>
      <w:vertAlign w:val="superscript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w8qarf">
    <w:name w:val="w8qarf"/>
    <w:basedOn w:val="DefaultParagraphFont"/>
    <w:qFormat/>
  </w:style>
  <w:style w:type="character" w:customStyle="1" w:styleId="lrzxr">
    <w:name w:val="lrzxr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sz w:val="24"/>
      <w:szCs w:val="24"/>
      <w:lang w:val="pt-BR" w:eastAsia="en-US" w:bidi="ar-SA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16</cp:revision>
  <dcterms:created xsi:type="dcterms:W3CDTF">2025-05-20T11:12:00Z</dcterms:created>
  <dcterms:modified xsi:type="dcterms:W3CDTF">2026-06-17T11:15:08Z</dcterms:modified>
  <dc:language>pt-BR</dc:language>
</cp:coreProperties>
</file>