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left="720" w:firstLine="0"/>
        <w:jc w:val="both"/>
        <w:rPr>
          <w:highlight w:val="none"/>
        </w:rPr>
      </w:pPr>
      <w:r>
        <w:rPr>
          <w:rFonts w:ascii="Courier New" w:hAnsi="Courier New" w:cs="Courier New"/>
          <w:highlight w:val="none"/>
        </w:rPr>
        <w:t xml:space="preserve">Excelentíssimo Senhor Presidente da Câmara Municipal de Franca, </w:t>
      </w:r>
      <w:r>
        <w:rPr>
          <w:rFonts w:ascii="Courier New" w:hAnsi="Courier New" w:cs="Courier New"/>
          <w:highlight w:val="none"/>
        </w:rPr>
        <w:t>O</w:t>
      </w:r>
      <w:r>
        <w:rPr>
          <w:rFonts w:ascii="Courier New" w:hAnsi="Courier New" w:cs="Courier New"/>
          <w:highlight w:val="none"/>
        </w:rPr>
        <w:t xml:space="preserve"> Vereador que a este subscreve requer, após ouvido o Plenário, que seja oficiado ao Excelentíssimo Senhor Prefeito Municipal para que, por meio da secretaria competente, informe sobre a possibilidade de realização de estudos técnicos visando à instalação d</w:t>
      </w:r>
      <w:r>
        <w:rPr>
          <w:rFonts w:ascii="Courier New" w:hAnsi="Courier New" w:cs="Courier New"/>
          <w:highlight w:val="none"/>
        </w:rPr>
        <w:t>e uma lombada ou outro dispositivo redutor de velocidade na Avenida Antônio Barbosa Filho, nas proximidades das empresas Tunicar e Âncora Consórcio.</w:t>
      </w:r>
    </w:p>
    <w:p>
      <w:pPr>
        <w:spacing w:line="360" w:lineRule="auto"/>
        <w:ind w:left="720" w:firstLine="0"/>
        <w:jc w:val="center"/>
        <w:rPr>
          <w:rFonts w:ascii="Courier New" w:hAnsi="Courier New" w:cs="Courier New"/>
          <w:highlight w:val="none"/>
        </w:rPr>
      </w:pPr>
    </w:p>
    <w:p>
      <w:pPr>
        <w:spacing w:line="360" w:lineRule="auto"/>
        <w:ind w:left="720" w:firstLine="0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JUSTIFICATIVA</w:t>
      </w:r>
    </w:p>
    <w:p>
      <w:pPr>
        <w:spacing w:line="360" w:lineRule="auto"/>
        <w:ind w:left="720" w:firstLine="0"/>
        <w:jc w:val="center"/>
        <w:rPr>
          <w:rFonts w:ascii="Courier New" w:hAnsi="Courier New" w:cs="Courier New"/>
          <w:highlight w:val="none"/>
        </w:rPr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A presente solicitação atende às reivindicações de munícipes que transitam diariamente pelo local e relatam dificuldades para atravessar a via em razão da velocidade desenvolvida por muitos veículos.</w:t>
      </w: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Destaca-se ainda que a calçada existente no trecho é estreita, reduzindo o espaço destinado à circulação segura dos pedestres e aumentando a preocupação com a segurança de trabalhadores, clientes e demais usuários da via.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D</w:t>
      </w:r>
      <w:r>
        <w:rPr>
          <w:rFonts w:ascii="Courier New" w:hAnsi="Courier New" w:cs="Courier New"/>
          <w:highlight w:val="none"/>
        </w:rPr>
        <w:t>essa forma, solicita-se a realização de estudo técnico para verificar a viabilidade da implantação de lombada ou de outra medida de moderação de tráfego que contribua para a redução da velocidade dos veículos e proporcione maior segurança aos pedestres que</w:t>
      </w:r>
      <w:r>
        <w:rPr>
          <w:rFonts w:ascii="Courier New" w:hAnsi="Courier New" w:cs="Courier New"/>
          <w:highlight w:val="none"/>
        </w:rPr>
        <w:t xml:space="preserve"> utilizam o local.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825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487626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056FF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78C18F"/>
    <w:multiLevelType w:val="hybridMultilevel"/>
    <w:tmpl w:val="00000000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65809E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D3B3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BC17D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874E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0A4A5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4DB83737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8">
    <w:nsid w:val="4E8CAACA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9">
    <w:nsid w:val="5BF57ACD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61568660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0418B4B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82BE01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D5D965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B32A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3"/>
  </w:num>
  <w:num w:numId="7">
    <w:abstractNumId w:val="4"/>
  </w:num>
  <w:num w:numId="8">
    <w:abstractNumId w:val="5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224</cp:revision>
  <dcterms:created xsi:type="dcterms:W3CDTF">2022-02-11T13:41:00Z</dcterms:created>
  <dcterms:modified xsi:type="dcterms:W3CDTF">2026-06-15T01:06:48Z</dcterms:modified>
</cp:coreProperties>
</file>