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1356/2026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aquisição de cadeiras e microfone de atendimento para a Unidade Básica de Saúde (UBS) do Jardim Paulistano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objetivo promover melhores condições de trabalho aos servidores e aprimorar a qualidade do atendimento prestado aos usuários da UBS do Jardim Paulistano.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Conforme relatos recebidos, a unidade necessita da disponibilização de equipamentos essenciais para o desempenho adequado das atividades diárias, como cadeira para apoio nas atividades desenvolvidas pelos profissionais da unidade e um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microfone de atendimento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, equipamento importante para facilitar a comunicação entre servidores e pacientes, especialmente em ambientes com grande fluxo de pessoas.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disponibilização desses itens contribuirá para a melhoria das condições de trabalho dos profissionais da saúde, proporcionando mais conforto, eficiência e segurança no desempenho de suas funções, além de favorecer um atendimento mais humanizado e organizado aos usuários da unidade.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do exposto, solicita-se a adoção das providências necessárias para aquisição dos referidos equipamentos, visando atender às necessidades da UBS do Jardim Paulistano e garantir melhores condições de atendimento à população.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8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9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07357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453A337C-2C71-4548-8E23-B4BD4B25D933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505E66E7-4CC8-482D-8C5A-C632A22D5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1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7356547" name="image1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928001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1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8096781" name="image1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4500852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