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Senhor Presidente da Câmara Municipal de Franca.</w:t>
      </w:r>
    </w:p>
    <w:p w:rsidR="00000000" w:rsidRPr="00000000" w:rsidP="00000000" w14:paraId="00000002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3">
      <w:pPr>
        <w:spacing w:line="360" w:lineRule="auto"/>
        <w:jc w:val="center"/>
        <w:rPr>
          <w:rFonts w:ascii="Courier New" w:eastAsia="Courier New" w:hAnsi="Courier New" w:cs="Courier New"/>
          <w:b/>
          <w:bCs/>
          <w:sz w:val="22"/>
          <w:szCs w:val="22"/>
        </w:rPr>
      </w:pP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IND - Indicação Nº 1354/2026</w:t>
      </w:r>
    </w:p>
    <w:p w:rsidR="00000000" w:rsidRPr="00000000" w:rsidP="00000000" w14:paraId="00000004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5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Despacho</w:t>
      </w:r>
    </w:p>
    <w:p w:rsidR="00000000" w:rsidRPr="00000000" w:rsidP="00000000" w14:paraId="00000006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Encaminhe-se.</w:t>
      </w:r>
    </w:p>
    <w:p w:rsidR="00000000" w:rsidRPr="00000000" w:rsidP="00000000" w14:paraId="00000007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Sala das Sessões em,_______/_______/______.</w:t>
      </w:r>
    </w:p>
    <w:p w:rsidR="00000000" w:rsidRPr="00000000" w:rsidP="00000000" w14:paraId="00000008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9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_____________________________</w:t>
      </w:r>
    </w:p>
    <w:p w:rsidR="00000000" w:rsidRPr="00000000" w:rsidP="00000000" w14:paraId="0000000A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PRESIDENTE</w:t>
      </w:r>
    </w:p>
    <w:p w:rsidR="00000000" w:rsidRPr="00000000" w:rsidP="00000000" w14:paraId="0000000B">
      <w:pPr>
        <w:spacing w:line="360" w:lineRule="auto"/>
        <w:jc w:val="center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0C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 xml:space="preserve">INDICO ao Excelentíssimo Prefeito, Sr. Alexandre Augusto Ferreira, sua especial atenção no sentido de determinar ao setor competente, a realização de estudos e providências visando à </w:t>
      </w:r>
      <w:r w:rsidRPr="00000000">
        <w:rPr>
          <w:rFonts w:ascii="Courier New" w:eastAsia="Courier New" w:hAnsi="Courier New" w:cs="Courier New"/>
          <w:b/>
          <w:bCs/>
          <w:sz w:val="22"/>
          <w:szCs w:val="22"/>
          <w:rtl w:val="0"/>
        </w:rPr>
        <w:t>aquisição, instalação e manutenção de telas mosquiteiras nas janelas e demais aberturas da Unidade Básica de Saúde (UBS) do Jardim Paineiras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.</w:t>
      </w:r>
    </w:p>
    <w:p w:rsidR="00000000" w:rsidRPr="00000000" w:rsidP="00000000" w14:paraId="0000000D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presente indicação tem por objetivo atender às necessidades da UBS do Jardim Paineiras, proporcionando melhores condições de higiene, segurança sanitária e conforto aos pacientes, acompanhantes e profissionais que utilizam diariamente a unidade.</w:t>
      </w:r>
    </w:p>
    <w:p w:rsidR="00000000" w:rsidRPr="00000000" w:rsidP="00000000" w14:paraId="0000000E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 instalação e manutenção adequada das telas mosquiteiras são medidas importantes para impedir a entrada de mosquitos, insetos e outros vetores, contribuindo para a prevenção de doenças e para a preservação de um ambiente mais saudável e adequado à prestação dos serviços de saúde.</w:t>
      </w:r>
    </w:p>
    <w:p w:rsidR="00000000" w:rsidRPr="00000000" w:rsidP="00000000" w14:paraId="0000000F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Além disso, a existência de telas em bom estado de conservação permite melhor ventilação dos ambientes sem comprometer a proteção sanitária da unidade, beneficiando tanto os usuários quanto os servidores que desempenham suas atividades no local.</w:t>
      </w:r>
    </w:p>
    <w:p w:rsidR="00000000" w:rsidRPr="00000000" w:rsidP="00000000" w14:paraId="00000010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Diante disso, faz-se necessária a realização de vistoria técnica para verificar as condições das telas existentes e, se necessário, promover a aquisição, substituição, reparo e instalação de novos equipamentos, garantindo a adequada proteção dos ambientes da UBS.</w:t>
      </w:r>
    </w:p>
    <w:p w:rsidR="00000000" w:rsidRPr="00000000" w:rsidP="00000000" w14:paraId="00000011">
      <w:pPr>
        <w:widowControl w:val="0"/>
        <w:spacing w:before="240" w:after="24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Ante o exposto, solicita-se especial atenção do Poder Executivo para o atendimento desta importante demanda, em benefício da saúde e do bem-estar da população atendida pela unidade.</w:t>
      </w:r>
    </w:p>
    <w:p w:rsidR="00000000" w:rsidRPr="00000000" w:rsidP="00000000" w14:paraId="00000012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3">
      <w:pPr>
        <w:widowControl w:val="0"/>
        <w:spacing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4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C</w:t>
      </w: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âmara Municipal de Franca, em 12 de junho de 2026.</w:t>
      </w:r>
    </w:p>
    <w:p w:rsidR="00000000" w:rsidRPr="00000000" w:rsidP="00000000" w14:paraId="00000015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6">
      <w:pPr>
        <w:widowControl w:val="0"/>
        <w:spacing w:before="0" w:after="0" w:line="360" w:lineRule="auto"/>
        <w:ind w:firstLine="1700"/>
        <w:jc w:val="both"/>
        <w:rPr>
          <w:rFonts w:ascii="Courier New" w:eastAsia="Courier New" w:hAnsi="Courier New" w:cs="Courier New"/>
          <w:sz w:val="22"/>
          <w:szCs w:val="22"/>
        </w:rPr>
      </w:pPr>
    </w:p>
    <w:p w:rsidR="00000000" w:rsidRPr="00000000" w:rsidP="00000000" w14:paraId="00000017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_________________</w:t>
      </w:r>
    </w:p>
    <w:p w:rsidR="00000000" w:rsidRPr="00000000" w:rsidP="00000000" w14:paraId="00000018">
      <w:pPr>
        <w:jc w:val="center"/>
        <w:rPr>
          <w:rFonts w:ascii="Courier New" w:eastAsia="Courier New" w:hAnsi="Courier New" w:cs="Courier New"/>
          <w:sz w:val="22"/>
          <w:szCs w:val="22"/>
        </w:rPr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Leandro Alves – O Patriota</w:t>
      </w:r>
    </w:p>
    <w:p w:rsidR="00000000" w:rsidRPr="00000000" w:rsidP="00000000" w14:paraId="00000019">
      <w:pPr>
        <w:jc w:val="center"/>
      </w:pPr>
      <w:r w:rsidRPr="00000000">
        <w:rPr>
          <w:rFonts w:ascii="Courier New" w:eastAsia="Courier New" w:hAnsi="Courier New" w:cs="Courier New"/>
          <w:sz w:val="22"/>
          <w:szCs w:val="22"/>
          <w:rtl w:val="0"/>
        </w:rPr>
        <w:t>Vereador</w:t>
      </w:r>
    </w:p>
    <w:p w:rsidR="00000000" w:rsidRPr="00000000" w:rsidP="00000000" w14:paraId="0000001A">
      <w:pPr>
        <w:jc w:val="center"/>
      </w:pPr>
      <w:r w:rsidRPr="00000000">
        <w:drawing>
          <wp:inline distT="0" distB="0" distL="0" distR="0">
            <wp:extent cx="293038" cy="28637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46540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038" cy="286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footerReference w:type="first" r:id="rId10"/>
      <w:pgSz w:w="11906" w:h="16838" w:orient="portrait"/>
      <w:pgMar w:top="1418" w:right="1285" w:bottom="1418" w:left="1700" w:header="567" w:footer="284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  <w:font w:name="Cambria">
    <w:charset w:val="00"/>
    <w:family w:val="auto"/>
    <w:pitch w:val="default"/>
    <w:embedRegular r:id="rId1" w:fontKey="{087D3CC6-E959-40E5-ADF7-CFB80F2A7CE5}"/>
  </w:font>
  <w:font w:name="Courier New">
    <w:charset w:val="00"/>
    <w:family w:val="auto"/>
    <w:pitch w:val="default"/>
  </w:font>
  <w:font w:name="Times New Roman">
    <w:charset w:val="00"/>
    <w:family w:val="auto"/>
    <w:pitch w:val="default"/>
  </w:font>
  <w:font w:name="Calibri">
    <w:charset w:val="00"/>
    <w:family w:val="auto"/>
    <w:pitch w:val="default"/>
    <w:embedRegular r:id="rId2" w:fontKey="{BC44FFDF-D98C-49F1-A205-536B5F8375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8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0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  <w:tbl>
    <w:tblPr>
      <w:tblStyle w:val="Table3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4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5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6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37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39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4"/>
      <w:tblW w:w="9070" w:type="dxa"/>
      <w:jc w:val="center"/>
      <w:tblLayout w:type="fixed"/>
      <w:tblLook w:val="04A0"/>
    </w:tblPr>
    <w:tblGrid>
      <w:gridCol w:w="9070"/>
    </w:tblGrid>
    <w:tr>
      <w:tblPrEx>
        <w:tblW w:w="9070" w:type="dxa"/>
        <w:jc w:val="center"/>
        <w:tblLayout w:type="fixed"/>
        <w:tblLook w:val="04A0"/>
      </w:tblPrEx>
      <w:trPr>
        <w:cantSplit w:val="0"/>
        <w:tblHeader w:val="0"/>
        <w:jc w:val="center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3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0"/>
              <w:szCs w:val="10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  <w:p w:rsidR="00000000" w:rsidRPr="00000000" w:rsidP="00000000" w14:paraId="0000003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left" w:pos="2145"/>
              <w:tab w:val="center" w:pos="4252"/>
              <w:tab w:val="center" w:pos="4819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Rua da Câmara, n.º 01 – Parque das Águas - CEP: 14401-306</w:t>
          </w:r>
        </w:p>
        <w:p w:rsidR="00000000" w:rsidRPr="00000000" w:rsidP="00000000" w14:paraId="0000003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 xml:space="preserve">Telefone: (16) 3713-1555 – </w: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DDG: 0800 940 1555</w:t>
          </w:r>
        </w:p>
        <w:p w:rsidR="00000000" w:rsidRPr="00000000" w:rsidP="00000000" w14:paraId="0000003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camara@franca.sp.leg.br</w:t>
          </w:r>
        </w:p>
        <w:p w:rsidR="00000000" w:rsidRPr="00000000" w:rsidP="00000000" w14:paraId="0000003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0"/>
              <w:szCs w:val="20"/>
              <w:u w:val="none"/>
              <w:shd w:val="clear" w:color="auto" w:fill="auto"/>
              <w:vertAlign w:val="baseline"/>
              <w:rtl w:val="0"/>
            </w:rPr>
            <w:tab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begin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instrText>PAGE</w:instrText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separate"/>
          </w: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18"/>
              <w:szCs w:val="18"/>
              <w:u w:val="none"/>
              <w:shd w:val="clear" w:color="auto" w:fill="auto"/>
              <w:vertAlign w:val="baseline"/>
            </w:rPr>
            <w:fldChar w:fldCharType="end"/>
          </w:r>
        </w:p>
      </w:tc>
    </w:tr>
  </w:tbl>
  <w:p w:rsidR="00000000" w:rsidRPr="00000000" w:rsidP="00000000" w14:paraId="00000040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left" w:pos="2145"/>
        <w:tab w:val="center" w:pos="4252"/>
        <w:tab w:val="center" w:pos="4819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18"/>
        <w:szCs w:val="18"/>
        <w:u w:val="none"/>
        <w:shd w:val="clear" w:color="auto" w:fill="auto"/>
        <w:vertAlign w:val="baseline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5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B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Courier New" w:eastAsia="Courier New" w:hAnsi="Courier New" w:cs="Courier New"/>
        <w:sz w:val="22"/>
        <w:szCs w:val="22"/>
      </w:rPr>
    </w:pPr>
  </w:p>
  <w:tbl>
    <w:tblPr>
      <w:tblStyle w:val="Table1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3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1617933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1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1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1F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0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2" name="image3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4330791" name="image3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rHeight w:val="57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1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2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3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4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26">
    <w:pPr>
      <w:keepNext w:val="0"/>
      <w:keepLines w:val="0"/>
      <w:pageBreakBefore w:val="0"/>
      <w:widowControl w:val="0"/>
      <w:pBdr>
        <w:top w:val="nil"/>
        <w:left w:val="nil"/>
        <w:bottom w:val="nil"/>
        <w:right w:val="nil"/>
        <w:between w:val="nil"/>
      </w:pBdr>
      <w:shd w:val="clear" w:color="auto" w:fill="auto"/>
      <w:spacing w:before="0" w:after="0" w:line="276" w:lineRule="auto"/>
      <w:ind w:left="0" w:right="0" w:firstLine="0"/>
      <w: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val="clear" w:color="auto" w:fill="auto"/>
        <w:vertAlign w:val="baseline"/>
      </w:rPr>
    </w:pPr>
  </w:p>
  <w:tbl>
    <w:tblPr>
      <w:tblStyle w:val="Table2"/>
      <w:tblW w:w="9070" w:type="dxa"/>
      <w:jc w:val="left"/>
      <w:tblInd w:w="-108" w:type="dxa"/>
      <w:tblLayout w:type="fixed"/>
      <w:tblLook w:val="04A0"/>
    </w:tblPr>
    <w:tblGrid>
      <w:gridCol w:w="1452"/>
      <w:gridCol w:w="5716"/>
      <w:gridCol w:w="1902"/>
    </w:tblGrid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7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08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835025" cy="720090"/>
                <wp:effectExtent l="0" t="0" r="0" b="0"/>
                <wp:docPr id="5" name="image2.jpg" descr="G:\brasãofranca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7684044" name="image2.jpg" descr="G:\brasãofranca.jpg"/>
                        <pic:cNvPicPr/>
                      </pic:nvPicPr>
                      <pic:blipFill>
                        <a:blip xmlns:r="http://schemas.openxmlformats.org/officeDocument/2006/relationships"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35025" cy="7200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8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  <w:rtl w:val="0"/>
            </w:rPr>
            <w:t>CÂMARA MUNICIPAL DE FRANCA</w:t>
          </w:r>
        </w:p>
        <w:p w:rsidR="00000000" w:rsidRPr="00000000" w:rsidP="00000000" w14:paraId="00000029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8"/>
              <w:szCs w:val="28"/>
              <w:u w:val="none"/>
              <w:shd w:val="clear" w:color="auto" w:fill="auto"/>
              <w:vertAlign w:val="baseline"/>
              <w:rtl w:val="0"/>
            </w:rPr>
            <w:t>ESTADO DE SÃO PAULO</w:t>
          </w:r>
        </w:p>
        <w:p w:rsidR="00000000" w:rsidRPr="00000000" w:rsidP="00000000" w14:paraId="0000002A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144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  <w:rtl w:val="0"/>
            </w:rPr>
            <w:t>www.franca.sp.leg.br</w:t>
          </w: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B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  <w:r w:rsidRPr="00000000">
            <w:rPr>
              <w:rFonts w:ascii="Times New Roman" w:eastAsia="Times New Roman" w:hAnsi="Times New Roman" w:cs="Times New Roman"/>
              <w:b w:val="0"/>
              <w:bCs w:val="0"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  <w:drawing>
              <wp:inline distT="0" distB="0" distL="0" distR="0">
                <wp:extent cx="1069340" cy="685800"/>
                <wp:effectExtent l="0" t="0" r="0" b="0"/>
                <wp:docPr id="4" name="image3.jpg" descr="C:\Users\paulohenrique\Documents\Logotipo oficial Câmara Municipal de Franca\JPG\VERTICAL\ORIGINAL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00668290" name="image3.jpg" descr="C:\Users\paulohenrique\Documents\Logotipo oficial Câmara Municipal de Franca\JPG\VERTICAL\ORIGINAL.jpg"/>
                        <pic:cNvPicPr/>
                      </pic:nvPicPr>
                      <pic:blipFill>
                        <a:blip xmlns:r="http://schemas.openxmlformats.org/officeDocument/2006/relationships" r:embed="rId2"/>
                        <a:srcRect l="12696" t="25861" r="12537" b="26176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69340" cy="6858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>
      <w:tblPrEx>
        <w:tblW w:w="9070" w:type="dxa"/>
        <w:jc w:val="left"/>
        <w:tblInd w:w="-108" w:type="dxa"/>
        <w:tblLayout w:type="fixed"/>
        <w:tblLook w:val="04A0"/>
      </w:tblPrEx>
      <w:trPr>
        <w:cantSplit w:val="0"/>
        <w:tblHeader w:val="0"/>
        <w:jc w:val="left"/>
      </w:trPr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C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-250" w:right="0" w:firstLine="0"/>
            <w:jc w:val="center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44"/>
              <w:szCs w:val="44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D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left"/>
            <w:rPr>
              <w:rFonts w:ascii="Times New Roman" w:eastAsia="Times New Roman" w:hAnsi="Times New Roman" w:cs="Times New Roman"/>
              <w:b/>
              <w:bCs/>
              <w:i w:val="0"/>
              <w:iCs w:val="0"/>
              <w:smallCaps w:val="0"/>
              <w:strike w:val="0"/>
              <w:color w:val="000000"/>
              <w:sz w:val="32"/>
              <w:szCs w:val="32"/>
              <w:u w:val="none"/>
              <w:shd w:val="clear" w:color="auto" w:fill="auto"/>
              <w:vertAlign w:val="baseline"/>
            </w:rPr>
          </w:pPr>
        </w:p>
      </w:tc>
      <w:tc>
        <w:tcPr>
          <w:tcBorders>
            <w:top w:val="nil"/>
            <w:left w:val="nil"/>
            <w:bottom w:val="nil"/>
            <w:right w:val="nil"/>
          </w:tcBorders>
          <w:vAlign w:val="center"/>
        </w:tcPr>
        <w:p w:rsidR="00000000" w:rsidRPr="00000000" w:rsidP="00000000" w14:paraId="0000002E">
          <w:pPr>
            <w:keepNext w:val="0"/>
            <w:keepLines w:val="0"/>
            <w:pageBreakBefore w:val="0"/>
            <w:widowControl/>
            <w:pBdr>
              <w:top w:val="nil"/>
              <w:left w:val="nil"/>
              <w:bottom w:val="nil"/>
              <w:right w:val="nil"/>
              <w:between w:val="nil"/>
            </w:pBdr>
            <w:shd w:val="clear" w:color="auto" w:fill="auto"/>
            <w:tabs>
              <w:tab w:val="center" w:pos="4252"/>
              <w:tab w:val="right" w:pos="8504"/>
            </w:tabs>
            <w:spacing w:before="0" w:after="0" w:line="240" w:lineRule="auto"/>
            <w:ind w:left="0" w:right="0" w:firstLine="0"/>
            <w:jc w:val="center"/>
            <w:rPr>
              <w:rFonts w:ascii="Courier New" w:eastAsia="Courier New" w:hAnsi="Courier New" w:cs="Courier New"/>
              <w:b/>
              <w:bCs/>
              <w:i w:val="0"/>
              <w:iCs w:val="0"/>
              <w:smallCaps w:val="0"/>
              <w:strike w:val="0"/>
              <w:color w:val="000000"/>
              <w:sz w:val="24"/>
              <w:szCs w:val="24"/>
              <w:u w:val="none"/>
              <w:shd w:val="clear" w:color="auto" w:fill="auto"/>
              <w:vertAlign w:val="baseline"/>
            </w:rPr>
          </w:pPr>
        </w:p>
      </w:tc>
    </w:tr>
  </w:tbl>
  <w:p w:rsidR="00000000" w:rsidRPr="00000000" w:rsidP="00000000" w14:paraId="0000002F">
    <w:pPr>
      <w:keepNext w:val="0"/>
      <w:keepLines w:val="0"/>
      <w:pageBreakBefore w:val="0"/>
      <w:widowControl/>
      <w:pBdr>
        <w:top w:val="nil"/>
        <w:left w:val="nil"/>
        <w:bottom w:val="nil"/>
        <w:right w:val="nil"/>
        <w:between w:val="nil"/>
      </w:pBdr>
      <w:shd w:val="clear" w:color="auto" w:fill="auto"/>
      <w:tabs>
        <w:tab w:val="center" w:pos="4252"/>
        <w:tab w:val="right" w:pos="8504"/>
      </w:tabs>
      <w:spacing w:before="0" w:after="0" w:line="240" w:lineRule="auto"/>
      <w:ind w:left="0" w:right="0" w:firstLine="0"/>
      <w:jc w:val="center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z w:val="20"/>
        <w:szCs w:val="20"/>
        <w:u w:val="none"/>
        <w:shd w:val="clear" w:color="auto" w:fill="auto"/>
        <w:vertAlign w:val="baselin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sz w:val="24"/>
        <w:szCs w:val="24"/>
        <w:lang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360" w:after="80"/>
      <w:outlineLvl w:val="0"/>
    </w:pPr>
    <w:rPr>
      <w:rFonts w:ascii="Arial" w:eastAsia="Arial" w:hAnsi="Arial" w:cs="Arial"/>
      <w:color w:val="366091"/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40" w:after="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pPr>
      <w:keepNext/>
      <w:keepLines/>
      <w:spacing w:before="160" w:after="80"/>
      <w:outlineLvl w:val="2"/>
    </w:pPr>
    <w:rPr>
      <w:rFonts w:ascii="Arial" w:eastAsia="Arial" w:hAnsi="Arial" w:cs="Arial"/>
      <w:color w:val="366091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80" w:after="40"/>
      <w:outlineLvl w:val="3"/>
    </w:pPr>
    <w:rPr>
      <w:rFonts w:ascii="Arial" w:eastAsia="Arial" w:hAnsi="Arial" w:cs="Arial"/>
      <w:i/>
      <w:iCs/>
      <w:color w:val="366091"/>
    </w:rPr>
  </w:style>
  <w:style w:type="paragraph" w:styleId="Heading5">
    <w:name w:val="heading 5"/>
    <w:basedOn w:val="Normal"/>
    <w:next w:val="Normal"/>
    <w:pPr>
      <w:keepNext/>
      <w:keepLines/>
      <w:spacing w:before="80" w:after="40"/>
      <w:outlineLvl w:val="4"/>
    </w:pPr>
    <w:rPr>
      <w:rFonts w:ascii="Arial" w:eastAsia="Arial" w:hAnsi="Arial" w:cs="Arial"/>
      <w:color w:val="366091"/>
    </w:rPr>
  </w:style>
  <w:style w:type="paragraph" w:styleId="Heading6">
    <w:name w:val="heading 6"/>
    <w:basedOn w:val="Normal"/>
    <w:next w:val="Normal"/>
    <w:pPr>
      <w:keepNext/>
      <w:keepLines/>
      <w:spacing w:before="40" w:after="0"/>
      <w:outlineLvl w:val="5"/>
    </w:pPr>
    <w:rPr>
      <w:rFonts w:ascii="Arial" w:eastAsia="Arial" w:hAnsi="Arial" w:cs="Arial"/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Arial" w:eastAsia="Arial" w:hAnsi="Arial" w:cs="Arial"/>
      <w:sz w:val="56"/>
      <w:szCs w:val="56"/>
    </w:rPr>
  </w:style>
  <w:style w:type="paragraph" w:styleId="Subtitle">
    <w:name w:val="Subtitle"/>
    <w:basedOn w:val="Normal"/>
    <w:next w:val="Normal"/>
    <w:rPr>
      <w:color w:val="595959"/>
      <w:sz w:val="28"/>
      <w:szCs w:val="28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2">
    <w:name w:val="Table2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3">
    <w:name w:val="Table3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4">
    <w:name w:val="Table4"/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header" Target="header2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header" Target="head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