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spacing w:line="360" w:lineRule="auto"/>
        <w:jc w:val="center"/>
      </w:pPr>
      <w:r>
        <w:rPr>
          <w:rFonts w:ascii="Courier New" w:hAnsi="Courier New" w:eastAsiaTheme="minorHAnsi" w:cs="Courier New"/>
          <w:b/>
          <w:sz w:val="22"/>
          <w:szCs w:val="22"/>
          <w:u w:val="single"/>
          <w:lang w:eastAsia="en-US"/>
        </w:rPr>
        <w:t>Excelentíssimo Senhor Presidente da Câmara Municipal de Franca/SP.</w:t>
      </w:r>
    </w:p>
    <w:p>
      <w:pPr>
        <w:spacing w:line="360" w:lineRule="auto"/>
        <w:jc w:val="both"/>
        <w:rPr>
          <w:rFonts w:ascii="Courier New" w:hAnsi="Courier New" w:eastAsiaTheme="minorHAnsi" w:cs="Courier New"/>
          <w:sz w:val="22"/>
          <w:szCs w:val="22"/>
          <w:lang w:eastAsia="en-US"/>
        </w:rPr>
      </w:pPr>
    </w:p>
    <w:p>
      <w:pPr>
        <w:spacing w:line="360" w:lineRule="auto"/>
        <w:jc w:val="center"/>
      </w:pPr>
      <w:r>
        <w:rPr>
          <w:rFonts w:ascii="Courier New" w:hAnsi="Courier New" w:eastAsiaTheme="minorHAnsi" w:cs="Courier New"/>
          <w:b/>
          <w:sz w:val="36"/>
          <w:szCs w:val="36"/>
          <w:u w:val="single"/>
          <w:lang w:eastAsia="en-US"/>
        </w:rPr>
        <w:t>REQUERIMENTO N.º     /2026</w:t>
      </w:r>
    </w:p>
    <w:p>
      <w:pPr>
        <w:spacing w:line="360" w:lineRule="auto"/>
        <w:rPr>
          <w:rFonts w:ascii="Courier New" w:hAnsi="Courier New" w:eastAsiaTheme="minorHAnsi" w:cs="Courier New"/>
          <w:sz w:val="22"/>
          <w:szCs w:val="22"/>
          <w:lang w:eastAsia="en-US"/>
        </w:rPr>
      </w:pPr>
    </w:p>
    <w:p>
      <w:pPr>
        <w:spacing w:line="360" w:lineRule="auto"/>
        <w:jc w:val="center"/>
      </w:pPr>
      <w:r>
        <w:rPr>
          <w:rFonts w:ascii="Courier New" w:hAnsi="Courier New" w:eastAsiaTheme="minorHAnsi" w:cs="Courier New"/>
          <w:sz w:val="22"/>
          <w:szCs w:val="22"/>
          <w:lang w:eastAsia="en-US"/>
        </w:rPr>
        <w:t>________________________________.</w:t>
      </w:r>
    </w:p>
    <w:p>
      <w:pPr>
        <w:spacing w:line="360" w:lineRule="auto"/>
        <w:jc w:val="center"/>
      </w:pPr>
      <w:r>
        <w:rPr>
          <w:rFonts w:ascii="Courier New" w:hAnsi="Courier New" w:eastAsiaTheme="minorHAnsi" w:cs="Courier New"/>
          <w:sz w:val="22"/>
          <w:szCs w:val="22"/>
          <w:lang w:eastAsia="en-US"/>
        </w:rPr>
        <w:t>Em ______/______/_______.</w:t>
      </w:r>
    </w:p>
    <w:p>
      <w:pPr>
        <w:spacing w:line="360" w:lineRule="auto"/>
        <w:jc w:val="center"/>
      </w:pPr>
      <w:r>
        <w:rPr>
          <w:rFonts w:ascii="Courier New" w:hAnsi="Courier New" w:eastAsiaTheme="minorHAnsi" w:cs="Courier New"/>
          <w:sz w:val="22"/>
          <w:szCs w:val="22"/>
          <w:lang w:eastAsia="en-US"/>
        </w:rPr>
        <w:t>_______________________.</w:t>
      </w:r>
    </w:p>
    <w:p>
      <w:pPr>
        <w:spacing w:line="360" w:lineRule="auto"/>
        <w:ind w:firstLine="1418"/>
        <w:jc w:val="both"/>
        <w:rPr>
          <w:rFonts w:ascii="Courier New" w:eastAsia="Arial Unicode MS" w:hAnsi="Courier New" w:cs="Courier New"/>
          <w:sz w:val="22"/>
          <w:szCs w:val="22"/>
        </w:rPr>
      </w:pPr>
    </w:p>
    <w:p>
      <w:pPr>
        <w:spacing w:line="360" w:lineRule="auto"/>
        <w:ind w:firstLine="1418"/>
        <w:jc w:val="both"/>
        <w:rPr>
          <w:rFonts w:ascii="Courier New" w:eastAsia="Arial Unicode MS" w:hAnsi="Courier New" w:cs="Courier New"/>
          <w:sz w:val="22"/>
          <w:szCs w:val="22"/>
        </w:rPr>
      </w:pPr>
    </w:p>
    <w:p>
      <w:pPr>
        <w:spacing w:line="360" w:lineRule="auto"/>
        <w:ind w:firstLine="1418"/>
        <w:jc w:val="both"/>
      </w:pPr>
      <w:r>
        <w:rPr>
          <w:rFonts w:ascii="Courier New" w:hAnsi="Courier New" w:cs="Courier New"/>
          <w:sz w:val="22"/>
          <w:szCs w:val="22"/>
          <w:lang w:val="pt-PT"/>
        </w:rPr>
        <w:t xml:space="preserve">Requeiro a Vossa Excelência, na forma regimental, que seja oficiado ao Sr. Prefeito, Alexandre Augusto Ferreira, </w:t>
      </w:r>
      <w:r>
        <w:rPr>
          <w:rFonts w:ascii="Courier New" w:hAnsi="Courier New" w:cs="Courier New"/>
          <w:b/>
          <w:bCs/>
          <w:sz w:val="22"/>
          <w:szCs w:val="22"/>
          <w:lang w:val="pt-PT"/>
        </w:rPr>
        <w:t xml:space="preserve">informações sobre </w:t>
      </w:r>
      <w:r>
        <w:rPr>
          <w:rFonts w:ascii="Courier New" w:hAnsi="Courier New" w:cs="Courier New"/>
          <w:b/>
          <w:bCs/>
          <w:sz w:val="22"/>
          <w:szCs w:val="22"/>
          <w:lang w:val="pt-PT"/>
        </w:rPr>
        <w:t>o não atendimento do ofício n.º 128/2026, em que foi solicitada a análise da possibilidade de destinação do imóvel localizado na Avenida Alberto Pulicano, n.º 3200, antigo Batalhão da Força Tática, para instalação de um Centro Comunitário no bairro Jardim Esmeralda.</w:t>
      </w:r>
    </w:p>
    <w:p>
      <w:pPr>
        <w:spacing w:line="360" w:lineRule="auto"/>
        <w:ind w:firstLine="1418"/>
        <w:jc w:val="both"/>
        <w:rPr>
          <w:rFonts w:ascii="Courier New" w:hAnsi="Courier New" w:cs="Courier New"/>
          <w:sz w:val="22"/>
          <w:szCs w:val="22"/>
          <w:lang w:val="pt-PT"/>
        </w:rPr>
      </w:pPr>
    </w:p>
    <w:p>
      <w:pPr>
        <w:pStyle w:val="BodyText"/>
        <w:spacing w:before="0" w:after="0" w:line="360" w:lineRule="auto"/>
        <w:ind w:firstLine="1418"/>
        <w:jc w:val="both"/>
        <w:rPr>
          <w:rFonts w:ascii="Courier New" w:hAnsi="Courier New" w:cs="Courier New"/>
          <w:sz w:val="22"/>
          <w:szCs w:val="22"/>
          <w:lang w:val="pt-PT"/>
        </w:rPr>
      </w:pPr>
      <w:r>
        <w:rPr>
          <w:rFonts w:ascii="Courier New" w:hAnsi="Courier New" w:cs="Courier New"/>
          <w:sz w:val="22"/>
          <w:szCs w:val="22"/>
          <w:lang w:val="pt-PT"/>
        </w:rPr>
        <w:t>O Vereador que este subscreve, no uso de suas atribuições legais e regimentais, requer, após ouvido o Egrégio Plenário, que seja oficiado ao Excelentíssimo Senhor Prefeito Municipal, Alexandre Augusto Ferreira, para que preste as seguintes informações acerca do não atendimento do Ofício n.º 0128/2026, protocolizado em 10 de fevereiro de 2026, por meio do qual foi solicitada a análise da possibilidade de destinação do imóvel localizado na Avenida Alberto Pulicano, n.º 3200, antigo Batalhão da Força Tática, para instalação de um Centro Comunitário no bairro Jardim Esmeralda.</w:t>
      </w:r>
    </w:p>
    <w:p>
      <w:pPr>
        <w:pStyle w:val="BodyText"/>
        <w:spacing w:before="0" w:after="0" w:line="360" w:lineRule="auto"/>
        <w:ind w:firstLine="1418"/>
        <w:jc w:val="both"/>
        <w:rPr>
          <w:rFonts w:ascii="Courier New" w:hAnsi="Courier New" w:cs="Courier New"/>
          <w:sz w:val="22"/>
          <w:szCs w:val="22"/>
          <w:lang w:val="pt-PT"/>
        </w:rPr>
      </w:pPr>
    </w:p>
    <w:p>
      <w:pPr>
        <w:pStyle w:val="BodyText"/>
        <w:spacing w:before="0" w:after="0" w:line="360" w:lineRule="auto"/>
        <w:ind w:firstLine="1418"/>
        <w:jc w:val="both"/>
        <w:rPr>
          <w:rFonts w:ascii="Courier New" w:hAnsi="Courier New" w:cs="Courier New"/>
          <w:b/>
          <w:bCs/>
          <w:sz w:val="22"/>
          <w:szCs w:val="22"/>
          <w:lang w:val="pt-PT"/>
        </w:rPr>
      </w:pPr>
      <w:r>
        <w:rPr>
          <w:rFonts w:ascii="Courier New" w:hAnsi="Courier New" w:cs="Courier New"/>
          <w:b/>
          <w:bCs/>
          <w:sz w:val="22"/>
          <w:szCs w:val="22"/>
          <w:lang w:val="pt-PT"/>
        </w:rPr>
        <w:t>Questiona-se:</w:t>
      </w:r>
    </w:p>
    <w:p>
      <w:pPr>
        <w:pStyle w:val="BodyText"/>
        <w:spacing w:before="0" w:after="0" w:line="360" w:lineRule="auto"/>
        <w:ind w:firstLine="1418"/>
        <w:jc w:val="both"/>
        <w:rPr>
          <w:rFonts w:ascii="Courier New" w:hAnsi="Courier New" w:cs="Courier New"/>
          <w:sz w:val="22"/>
          <w:szCs w:val="22"/>
          <w:lang w:val="pt-PT"/>
        </w:rPr>
      </w:pPr>
    </w:p>
    <w:p>
      <w:pPr>
        <w:pStyle w:val="BodyText"/>
        <w:numPr>
          <w:ilvl w:val="0"/>
          <w:numId w:val="1"/>
        </w:numPr>
        <w:spacing w:line="360" w:lineRule="auto"/>
        <w:ind w:firstLine="1418"/>
        <w:jc w:val="both"/>
        <w:rPr>
          <w:rFonts w:ascii="Courier New" w:hAnsi="Courier New" w:cs="Courier New"/>
          <w:sz w:val="22"/>
          <w:szCs w:val="22"/>
          <w:lang w:val="pt-PT"/>
        </w:rPr>
      </w:pPr>
      <w:r>
        <w:rPr>
          <w:rFonts w:ascii="Courier New" w:hAnsi="Courier New" w:cs="Courier New"/>
          <w:sz w:val="22"/>
          <w:szCs w:val="22"/>
          <w:lang w:val="pt-PT"/>
        </w:rPr>
        <w:t>Qual o motivo pelo qual o Ofício n.º 128/2026 ainda não foi atendido ou respondido pela Administração Municipal?</w:t>
      </w:r>
    </w:p>
    <w:p>
      <w:pPr>
        <w:pStyle w:val="BodyText"/>
        <w:numPr>
          <w:ilvl w:val="0"/>
          <w:numId w:val="0"/>
        </w:numPr>
        <w:spacing w:line="360" w:lineRule="auto"/>
        <w:ind w:left="720" w:firstLine="0"/>
        <w:jc w:val="both"/>
        <w:rPr>
          <w:rFonts w:ascii="Courier New" w:hAnsi="Courier New" w:cs="Courier New"/>
          <w:sz w:val="22"/>
          <w:szCs w:val="22"/>
          <w:lang w:val="pt-PT"/>
        </w:rPr>
      </w:pPr>
    </w:p>
    <w:p>
      <w:pPr>
        <w:pStyle w:val="BodyText"/>
        <w:numPr>
          <w:ilvl w:val="0"/>
          <w:numId w:val="1"/>
        </w:numPr>
        <w:spacing w:line="360" w:lineRule="auto"/>
        <w:ind w:firstLine="1418"/>
        <w:jc w:val="both"/>
        <w:rPr>
          <w:rFonts w:ascii="Courier New" w:hAnsi="Courier New" w:cs="Courier New"/>
          <w:sz w:val="22"/>
          <w:szCs w:val="22"/>
          <w:lang w:val="pt-PT"/>
        </w:rPr>
      </w:pPr>
      <w:r>
        <w:rPr>
          <w:rFonts w:ascii="Courier New" w:hAnsi="Courier New" w:cs="Courier New"/>
          <w:sz w:val="22"/>
          <w:szCs w:val="22"/>
          <w:lang w:val="pt-PT"/>
        </w:rPr>
        <w:t>O referido pedido foi encaminhado para análise por alguma secretaria, departamento ou órgão competente? Em caso positivo, informar qual setor e qual o andamento do processo.</w:t>
      </w:r>
    </w:p>
    <w:p>
      <w:pPr>
        <w:pStyle w:val="BodyText"/>
        <w:numPr>
          <w:ilvl w:val="0"/>
          <w:numId w:val="0"/>
        </w:numPr>
        <w:spacing w:line="360" w:lineRule="auto"/>
        <w:ind w:left="720" w:firstLine="0"/>
        <w:jc w:val="both"/>
        <w:rPr>
          <w:rFonts w:ascii="Courier New" w:hAnsi="Courier New" w:cs="Courier New"/>
          <w:sz w:val="22"/>
          <w:szCs w:val="22"/>
          <w:lang w:val="pt-PT"/>
        </w:rPr>
      </w:pPr>
    </w:p>
    <w:p>
      <w:pPr>
        <w:pStyle w:val="BodyText"/>
        <w:numPr>
          <w:ilvl w:val="0"/>
          <w:numId w:val="1"/>
        </w:numPr>
        <w:spacing w:line="360" w:lineRule="auto"/>
        <w:ind w:firstLine="1418"/>
        <w:jc w:val="both"/>
        <w:rPr>
          <w:rFonts w:ascii="Courier New" w:hAnsi="Courier New" w:cs="Courier New"/>
          <w:sz w:val="22"/>
          <w:szCs w:val="22"/>
          <w:lang w:val="pt-PT"/>
        </w:rPr>
      </w:pPr>
      <w:r>
        <w:rPr>
          <w:rFonts w:ascii="Courier New" w:hAnsi="Courier New" w:cs="Courier New"/>
          <w:sz w:val="22"/>
          <w:szCs w:val="22"/>
          <w:lang w:val="pt-PT"/>
        </w:rPr>
        <w:t>Existe estudo técnico, jurídico ou administrativo acerca da viabilidade de utilização do imóvel mencionado para implantação de um Centro Comunitário destinado ao atendimento dos moradores do Jardim Esmeralda e bairros adjacentes?</w:t>
      </w:r>
    </w:p>
    <w:p>
      <w:pPr>
        <w:pStyle w:val="BodyText"/>
        <w:numPr>
          <w:ilvl w:val="0"/>
          <w:numId w:val="0"/>
        </w:numPr>
        <w:spacing w:line="360" w:lineRule="auto"/>
        <w:ind w:left="720" w:firstLine="0"/>
        <w:jc w:val="both"/>
        <w:rPr>
          <w:rFonts w:ascii="Courier New" w:hAnsi="Courier New" w:cs="Courier New"/>
          <w:sz w:val="22"/>
          <w:szCs w:val="22"/>
          <w:lang w:val="pt-PT"/>
        </w:rPr>
      </w:pPr>
    </w:p>
    <w:p>
      <w:pPr>
        <w:pStyle w:val="BodyText"/>
        <w:numPr>
          <w:ilvl w:val="0"/>
          <w:numId w:val="1"/>
        </w:numPr>
        <w:spacing w:line="360" w:lineRule="auto"/>
        <w:ind w:firstLine="1418"/>
        <w:jc w:val="both"/>
        <w:rPr>
          <w:rFonts w:ascii="Courier New" w:hAnsi="Courier New" w:cs="Courier New"/>
          <w:sz w:val="22"/>
          <w:szCs w:val="22"/>
          <w:lang w:val="pt-PT"/>
        </w:rPr>
      </w:pPr>
      <w:r>
        <w:rPr>
          <w:rFonts w:ascii="Courier New" w:hAnsi="Courier New" w:cs="Courier New"/>
          <w:sz w:val="22"/>
          <w:szCs w:val="22"/>
          <w:lang w:val="pt-PT"/>
        </w:rPr>
        <w:t>O imóvel indicado encontra-se disponível para destinação a projetos comunitários? Em caso negativo, informar sua atual utilização e eventual planejamento futuro para o local.</w:t>
      </w:r>
    </w:p>
    <w:p>
      <w:pPr>
        <w:pStyle w:val="BodyText"/>
        <w:numPr>
          <w:ilvl w:val="0"/>
          <w:numId w:val="0"/>
        </w:numPr>
        <w:spacing w:line="360" w:lineRule="auto"/>
        <w:ind w:left="720" w:firstLine="0"/>
        <w:jc w:val="both"/>
        <w:rPr>
          <w:rFonts w:ascii="Courier New" w:hAnsi="Courier New" w:cs="Courier New"/>
          <w:sz w:val="22"/>
          <w:szCs w:val="22"/>
          <w:lang w:val="pt-PT"/>
        </w:rPr>
      </w:pPr>
    </w:p>
    <w:p>
      <w:pPr>
        <w:pStyle w:val="BodyText"/>
        <w:numPr>
          <w:ilvl w:val="0"/>
          <w:numId w:val="1"/>
        </w:numPr>
        <w:spacing w:line="360" w:lineRule="auto"/>
        <w:ind w:firstLine="1418"/>
        <w:jc w:val="both"/>
        <w:rPr>
          <w:rFonts w:ascii="Courier New" w:hAnsi="Courier New" w:cs="Courier New"/>
          <w:sz w:val="22"/>
          <w:szCs w:val="22"/>
          <w:lang w:val="pt-PT"/>
        </w:rPr>
      </w:pPr>
      <w:r>
        <w:rPr>
          <w:rFonts w:ascii="Courier New" w:hAnsi="Courier New" w:cs="Courier New"/>
          <w:sz w:val="22"/>
          <w:szCs w:val="22"/>
          <w:lang w:val="pt-PT"/>
        </w:rPr>
        <w:t>Há previsão para manifestação oficial da Prefeitura sobre a solicitação apresentada por este Vereador e pela comunidade local?</w:t>
      </w:r>
    </w:p>
    <w:p>
      <w:pPr>
        <w:pStyle w:val="BodyText"/>
        <w:spacing w:line="360" w:lineRule="auto"/>
        <w:ind w:firstLine="1418"/>
        <w:jc w:val="both"/>
        <w:rPr>
          <w:rFonts w:ascii="Courier New" w:hAnsi="Courier New" w:cs="Courier New"/>
          <w:sz w:val="22"/>
          <w:szCs w:val="22"/>
          <w:lang w:val="pt-PT"/>
        </w:rPr>
      </w:pPr>
    </w:p>
    <w:p>
      <w:pPr>
        <w:pStyle w:val="BodyText"/>
        <w:spacing w:line="360" w:lineRule="auto"/>
        <w:ind w:firstLine="1418"/>
        <w:jc w:val="both"/>
        <w:rPr>
          <w:rFonts w:ascii="Courier New" w:hAnsi="Courier New" w:cs="Courier New"/>
          <w:sz w:val="22"/>
          <w:szCs w:val="22"/>
          <w:lang w:val="pt-PT"/>
        </w:rPr>
      </w:pPr>
      <w:r>
        <w:rPr>
          <w:rFonts w:ascii="Courier New" w:hAnsi="Courier New" w:cs="Courier New"/>
          <w:sz w:val="22"/>
          <w:szCs w:val="22"/>
          <w:lang w:val="pt-PT"/>
        </w:rPr>
        <w:t>O presente requerimento tem por objetivo dar transparência às ações da Administração Pública e prestar esclarecimentos à população do bairro Jardim Esmeralda, que aguarda uma resposta acerca da solicitação encaminhada por meio do Ofício n.º 128/2026. O pedido visa a implantação de um Centro Comunitário para o desenvolvimento de atividades sociais, culturais, educacionais e de lazer, atendendo demanda relevante da comunidade local.</w:t>
      </w:r>
    </w:p>
    <w:p>
      <w:pPr>
        <w:pStyle w:val="BodyText"/>
        <w:spacing w:line="360" w:lineRule="auto"/>
        <w:ind w:firstLine="1418"/>
        <w:jc w:val="both"/>
        <w:rPr>
          <w:rFonts w:ascii="Courier New" w:hAnsi="Courier New" w:cs="Courier New"/>
          <w:sz w:val="22"/>
          <w:szCs w:val="22"/>
          <w:lang w:val="pt-PT"/>
        </w:rPr>
      </w:pPr>
    </w:p>
    <w:p>
      <w:pPr>
        <w:pStyle w:val="BodyText"/>
        <w:spacing w:line="360" w:lineRule="auto"/>
        <w:ind w:firstLine="1418"/>
        <w:jc w:val="both"/>
        <w:rPr>
          <w:rFonts w:ascii="Courier New" w:hAnsi="Courier New" w:cs="Courier New"/>
          <w:sz w:val="22"/>
          <w:szCs w:val="22"/>
          <w:lang w:val="pt-PT"/>
        </w:rPr>
      </w:pPr>
      <w:r>
        <w:rPr>
          <w:rFonts w:ascii="Courier New" w:hAnsi="Courier New" w:cs="Courier New"/>
          <w:sz w:val="22"/>
          <w:szCs w:val="22"/>
          <w:lang w:val="pt-PT"/>
        </w:rPr>
        <w:t>Considerando o decurso de tempo sem resposta ou providências conhecidas, faz-se necessária a obtenção de informações oficiais sobre os motivos do não atendimento da solicitação, bem como sobre as medidas eventualmente adotadas pela Administração Municipal.</w:t>
      </w:r>
    </w:p>
    <w:p>
      <w:pPr>
        <w:pStyle w:val="BodyText"/>
        <w:spacing w:line="360" w:lineRule="auto"/>
        <w:ind w:firstLine="1418"/>
        <w:jc w:val="both"/>
        <w:rPr>
          <w:rFonts w:ascii="Courier New" w:hAnsi="Courier New" w:cs="Courier New"/>
          <w:sz w:val="22"/>
          <w:szCs w:val="22"/>
          <w:lang w:val="pt-PT"/>
        </w:rPr>
      </w:pPr>
    </w:p>
    <w:p>
      <w:pPr>
        <w:spacing w:line="360" w:lineRule="auto"/>
        <w:jc w:val="center"/>
      </w:pPr>
      <w:r>
        <w:rPr>
          <w:rFonts w:ascii="Courier New" w:hAnsi="Courier New" w:cs="Courier New"/>
          <w:sz w:val="22"/>
          <w:szCs w:val="22"/>
        </w:rPr>
        <w:t xml:space="preserve">Câmara Municipal de Franca, em </w:t>
      </w:r>
      <w:r>
        <w:rPr>
          <w:rFonts w:ascii="Courier New" w:hAnsi="Courier New" w:cs="Courier New"/>
          <w:sz w:val="22"/>
          <w:szCs w:val="22"/>
        </w:rPr>
        <w:t>09</w:t>
      </w:r>
      <w:r>
        <w:rPr>
          <w:rFonts w:ascii="Courier New" w:hAnsi="Courier New" w:cs="Courier New"/>
          <w:sz w:val="22"/>
          <w:szCs w:val="22"/>
        </w:rPr>
        <w:t xml:space="preserve"> de </w:t>
      </w:r>
      <w:r>
        <w:rPr>
          <w:rFonts w:ascii="Courier New" w:hAnsi="Courier New" w:cs="Courier New"/>
          <w:sz w:val="22"/>
          <w:szCs w:val="22"/>
        </w:rPr>
        <w:t>junho</w:t>
      </w:r>
      <w:r>
        <w:rPr>
          <w:rFonts w:ascii="Courier New" w:hAnsi="Courier New" w:cs="Courier New"/>
          <w:sz w:val="22"/>
          <w:szCs w:val="22"/>
        </w:rPr>
        <w:t xml:space="preserve"> de 2026.</w:t>
      </w:r>
    </w:p>
    <w:p>
      <w:pPr>
        <w:spacing w:line="360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</w:p>
    <w:p>
      <w:pPr>
        <w:spacing w:line="360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</w:p>
    <w:p>
      <w:pPr>
        <w:spacing w:line="360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</w:p>
    <w:p>
      <w:pPr>
        <w:spacing w:line="240" w:lineRule="auto"/>
        <w:jc w:val="center"/>
      </w:pPr>
      <w:r>
        <w:rPr>
          <w:rFonts w:ascii="Courier New" w:eastAsia="Calibri" w:hAnsi="Courier New" w:cs="Courier New"/>
          <w:b/>
          <w:color w:val="000000"/>
          <w:sz w:val="22"/>
          <w:szCs w:val="22"/>
        </w:rPr>
        <w:t>_____________________________________</w:t>
      </w:r>
    </w:p>
    <w:p>
      <w:pPr>
        <w:spacing w:line="240" w:lineRule="auto"/>
        <w:jc w:val="center"/>
      </w:pPr>
      <w:r>
        <w:rPr>
          <w:rFonts w:ascii="Courier New" w:hAnsi="Courier New" w:cs="Arial"/>
          <w:b/>
          <w:sz w:val="28"/>
          <w:szCs w:val="28"/>
        </w:rPr>
        <w:t>Antônio Donizete Mercúrio</w:t>
      </w:r>
    </w:p>
    <w:p>
      <w:pPr>
        <w:spacing w:line="240" w:lineRule="auto"/>
        <w:jc w:val="center"/>
      </w:pPr>
      <w:r>
        <w:rPr>
          <w:rFonts w:ascii="Courier New" w:hAnsi="Courier New" w:cs="Arial"/>
          <w:b/>
          <w:sz w:val="22"/>
          <w:szCs w:val="22"/>
        </w:rPr>
        <w:t>(Donizete da Farmácia)</w:t>
      </w:r>
    </w:p>
    <w:p>
      <w:pPr>
        <w:spacing w:line="240" w:lineRule="auto"/>
        <w:jc w:val="center"/>
      </w:pPr>
      <w:r>
        <w:rPr>
          <w:rFonts w:ascii="Courier New" w:hAnsi="Courier New" w:cs="Courier New"/>
          <w:b/>
          <w:sz w:val="22"/>
          <w:szCs w:val="22"/>
        </w:rPr>
        <w:t>Vereador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nextPage"/>
      <w:pgSz w:w="11906" w:h="16838"/>
      <w:pgMar w:top="1418" w:right="851" w:bottom="1820" w:left="1985" w:header="567" w:footer="686" w:gutter="0"/>
      <w:pgBorders w:display="allPages" w:offsetFrom="text">
        <w:top w:val="single" w:sz="4" w:space="5" w:color="000000"/>
        <w:left w:val="single" w:sz="4" w:space="5" w:color="000000"/>
        <w:bottom w:val="single" w:sz="4" w:space="5" w:color="000000"/>
        <w:right w:val="single" w:sz="4" w:space="5" w:color="000000"/>
      </w:pgBorders>
      <w:pgNumType w:fmt="decimal"/>
      <w:cols w:space="708"/>
      <w:formProt w:val="0"/>
      <w:textDirection w:val="lrTb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9286"/>
    </w:tblGrid>
    <w:tr>
      <w:tblPrEx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jc w:val="center"/>
      </w:trPr>
      <w:tc>
        <w:tcPr>
          <w:tcW w:w="9070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uppressAutoHyphens/>
            <w:spacing w:before="0" w:after="0"/>
            <w:jc w:val="center"/>
            <w:rPr>
              <w:sz w:val="10"/>
              <w:szCs w:val="10"/>
            </w:rPr>
          </w:pP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uppressAutoHyphens/>
            <w:spacing w:before="0" w:after="0"/>
            <w:jc w:val="center"/>
            <w:rPr>
              <w:sz w:val="18"/>
              <w:szCs w:val="18"/>
            </w:rPr>
          </w:pPr>
          <w:r>
            <w:rPr>
              <w:kern w:val="0"/>
              <w:sz w:val="18"/>
              <w:szCs w:val="18"/>
              <w:lang w:val="pt-BR" w:bidi="ar-SA"/>
            </w:rPr>
            <w:t>Rua da Câmara, n.º 01, Parque das Águas, Franca/SP, CEP: 14401-306.</w:t>
          </w:r>
        </w:p>
        <w:p>
          <w:pPr>
            <w:pStyle w:val="Footer"/>
            <w:widowControl/>
            <w:suppressAutoHyphens/>
            <w:spacing w:before="0" w:after="0"/>
            <w:jc w:val="center"/>
            <w:rPr>
              <w:b/>
              <w:sz w:val="18"/>
              <w:szCs w:val="18"/>
            </w:rPr>
          </w:pPr>
          <w:r>
            <w:rPr>
              <w:kern w:val="0"/>
              <w:sz w:val="18"/>
              <w:szCs w:val="18"/>
              <w:lang w:val="pt-BR" w:bidi="ar-SA"/>
            </w:rPr>
            <w:t xml:space="preserve">Telefones: (16) 3713-1555, (16) 3713-1500, </w:t>
          </w:r>
          <w:r>
            <w:rPr>
              <w:b/>
              <w:kern w:val="0"/>
              <w:sz w:val="18"/>
              <w:szCs w:val="18"/>
              <w:lang w:val="pt-BR" w:bidi="ar-SA"/>
            </w:rPr>
            <w:t>DDG: 0800-940-1555.</w:t>
          </w:r>
        </w:p>
        <w:p>
          <w:pPr>
            <w:pStyle w:val="Footer"/>
            <w:widowControl/>
            <w:suppressAutoHyphens/>
            <w:spacing w:before="0" w:after="0"/>
            <w:jc w:val="center"/>
            <w:rPr>
              <w:b/>
              <w:sz w:val="18"/>
              <w:szCs w:val="18"/>
            </w:rPr>
          </w:pPr>
          <w:r>
            <w:rPr>
              <w:b/>
              <w:kern w:val="0"/>
              <w:sz w:val="18"/>
              <w:szCs w:val="18"/>
              <w:lang w:val="pt-BR" w:bidi="ar-SA"/>
            </w:rPr>
            <w:t>https://franca.sp.leg.br/</w:t>
          </w:r>
        </w:p>
        <w:p>
          <w:pPr>
            <w:pStyle w:val="Footer"/>
            <w:widowControl/>
            <w:suppressAutoHyphens/>
            <w:spacing w:before="0" w:after="0"/>
            <w:jc w:val="right"/>
            <w:rPr>
              <w:sz w:val="18"/>
              <w:szCs w:val="18"/>
            </w:rPr>
          </w:pPr>
          <w:r>
            <w:rPr>
              <w:b/>
              <w:kern w:val="0"/>
              <w:sz w:val="18"/>
              <w:szCs w:val="18"/>
              <w:lang w:val="pt-BR" w:bidi="ar-SA"/>
            </w:rPr>
            <w:tab/>
          </w:r>
          <w:r>
            <w:rPr>
              <w:b/>
              <w:kern w:val="0"/>
              <w:sz w:val="18"/>
              <w:szCs w:val="18"/>
              <w:lang w:val="pt-BR" w:bidi="ar-SA"/>
            </w:rPr>
            <w:fldChar w:fldCharType="begin"/>
          </w:r>
          <w:r>
            <w:rPr>
              <w:b/>
              <w:kern w:val="0"/>
              <w:sz w:val="18"/>
              <w:szCs w:val="18"/>
              <w:lang w:val="pt-BR" w:bidi="ar-SA"/>
            </w:rPr>
            <w:instrText xml:space="preserve"> PAGE </w:instrText>
          </w:r>
          <w:r>
            <w:rPr>
              <w:b/>
              <w:kern w:val="0"/>
              <w:sz w:val="18"/>
              <w:szCs w:val="18"/>
              <w:lang w:val="pt-BR" w:bidi="ar-SA"/>
            </w:rPr>
            <w:fldChar w:fldCharType="separate"/>
          </w:r>
          <w:r>
            <w:rPr>
              <w:b/>
              <w:kern w:val="0"/>
              <w:sz w:val="18"/>
              <w:szCs w:val="18"/>
              <w:lang w:val="pt-BR" w:bidi="ar-SA"/>
            </w:rPr>
            <w:t>1</w:t>
          </w:r>
          <w:r>
            <w:rPr>
              <w:b/>
              <w:kern w:val="0"/>
              <w:sz w:val="18"/>
              <w:szCs w:val="18"/>
              <w:lang w:val="pt-BR" w:bidi="ar-SA"/>
            </w:rPr>
            <w:fldChar w:fldCharType="end"/>
          </w:r>
        </w:p>
      </w:tc>
    </w:tr>
  </w:tbl>
  <w:p>
    <w:pPr>
      <w:pStyle w:val="Footer"/>
      <w:tabs>
        <w:tab w:val="left" w:pos="2145"/>
        <w:tab w:val="center" w:pos="4252"/>
        <w:tab w:val="center" w:pos="4819"/>
        <w:tab w:val="right" w:pos="8504"/>
      </w:tabs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9286"/>
    </w:tblGrid>
    <w:tr>
      <w:tblPrEx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jc w:val="center"/>
      </w:trPr>
      <w:tc>
        <w:tcPr>
          <w:tcW w:w="9070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uppressAutoHyphens/>
            <w:spacing w:before="0" w:after="0"/>
            <w:jc w:val="center"/>
            <w:rPr>
              <w:sz w:val="10"/>
              <w:szCs w:val="10"/>
            </w:rPr>
          </w:pP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uppressAutoHyphens/>
            <w:spacing w:before="0" w:after="0"/>
            <w:jc w:val="center"/>
            <w:rPr>
              <w:sz w:val="18"/>
              <w:szCs w:val="18"/>
            </w:rPr>
          </w:pPr>
          <w:r>
            <w:rPr>
              <w:kern w:val="0"/>
              <w:sz w:val="18"/>
              <w:szCs w:val="18"/>
              <w:lang w:val="pt-BR" w:bidi="ar-SA"/>
            </w:rPr>
            <w:t>Rua da Câmara, n.º 01, Parque das Águas, Franca/SP, CEP: 14401-306.</w:t>
          </w:r>
        </w:p>
        <w:p>
          <w:pPr>
            <w:pStyle w:val="Footer"/>
            <w:widowControl/>
            <w:suppressAutoHyphens/>
            <w:spacing w:before="0" w:after="0"/>
            <w:jc w:val="center"/>
            <w:rPr>
              <w:b/>
              <w:sz w:val="18"/>
              <w:szCs w:val="18"/>
            </w:rPr>
          </w:pPr>
          <w:r>
            <w:rPr>
              <w:kern w:val="0"/>
              <w:sz w:val="18"/>
              <w:szCs w:val="18"/>
              <w:lang w:val="pt-BR" w:bidi="ar-SA"/>
            </w:rPr>
            <w:t xml:space="preserve">Telefones: (16) 3713-1555, (16) 3713-1500, </w:t>
          </w:r>
          <w:r>
            <w:rPr>
              <w:b/>
              <w:kern w:val="0"/>
              <w:sz w:val="18"/>
              <w:szCs w:val="18"/>
              <w:lang w:val="pt-BR" w:bidi="ar-SA"/>
            </w:rPr>
            <w:t>DDG: 0800-940-1555.</w:t>
          </w:r>
        </w:p>
        <w:p>
          <w:pPr>
            <w:pStyle w:val="Footer"/>
            <w:widowControl/>
            <w:suppressAutoHyphens/>
            <w:spacing w:before="0" w:after="0"/>
            <w:jc w:val="center"/>
            <w:rPr>
              <w:b/>
              <w:sz w:val="18"/>
              <w:szCs w:val="18"/>
            </w:rPr>
          </w:pPr>
          <w:r>
            <w:rPr>
              <w:b/>
              <w:kern w:val="0"/>
              <w:sz w:val="18"/>
              <w:szCs w:val="18"/>
              <w:lang w:val="pt-BR" w:bidi="ar-SA"/>
            </w:rPr>
            <w:t>https://franca.sp.leg.br/</w:t>
          </w:r>
        </w:p>
        <w:p>
          <w:pPr>
            <w:pStyle w:val="Footer"/>
            <w:widowControl/>
            <w:suppressAutoHyphens/>
            <w:spacing w:before="0" w:after="0"/>
            <w:jc w:val="right"/>
            <w:rPr>
              <w:sz w:val="18"/>
              <w:szCs w:val="18"/>
            </w:rPr>
          </w:pPr>
          <w:r>
            <w:rPr>
              <w:b/>
              <w:kern w:val="0"/>
              <w:sz w:val="18"/>
              <w:szCs w:val="18"/>
              <w:lang w:val="pt-BR" w:bidi="ar-SA"/>
            </w:rPr>
            <w:tab/>
          </w:r>
          <w:r>
            <w:rPr>
              <w:b/>
              <w:kern w:val="0"/>
              <w:sz w:val="18"/>
              <w:szCs w:val="18"/>
              <w:lang w:val="pt-BR" w:bidi="ar-SA"/>
            </w:rPr>
            <w:fldChar w:fldCharType="begin"/>
          </w:r>
          <w:r>
            <w:rPr>
              <w:b/>
              <w:kern w:val="0"/>
              <w:sz w:val="18"/>
              <w:szCs w:val="18"/>
              <w:lang w:val="pt-BR" w:bidi="ar-SA"/>
            </w:rPr>
            <w:instrText xml:space="preserve"> PAGE </w:instrText>
          </w:r>
          <w:r>
            <w:rPr>
              <w:b/>
              <w:kern w:val="0"/>
              <w:sz w:val="18"/>
              <w:szCs w:val="18"/>
              <w:lang w:val="pt-BR" w:bidi="ar-SA"/>
            </w:rPr>
            <w:fldChar w:fldCharType="separate"/>
          </w:r>
          <w:r>
            <w:rPr>
              <w:b/>
              <w:kern w:val="0"/>
              <w:sz w:val="18"/>
              <w:szCs w:val="18"/>
              <w:lang w:val="pt-BR" w:bidi="ar-SA"/>
            </w:rPr>
            <w:t>1</w:t>
          </w:r>
          <w:r>
            <w:rPr>
              <w:b/>
              <w:kern w:val="0"/>
              <w:sz w:val="18"/>
              <w:szCs w:val="18"/>
              <w:lang w:val="pt-BR" w:bidi="ar-SA"/>
            </w:rPr>
            <w:fldChar w:fldCharType="end"/>
          </w:r>
        </w:p>
      </w:tc>
    </w:tr>
  </w:tbl>
  <w:p>
    <w:pPr>
      <w:pStyle w:val="Footer"/>
      <w:tabs>
        <w:tab w:val="left" w:pos="2145"/>
        <w:tab w:val="center" w:pos="4252"/>
        <w:tab w:val="center" w:pos="4819"/>
        <w:tab w:val="right" w:pos="8504"/>
      </w:tabs>
      <w:jc w:val="center"/>
      <w:rPr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1567"/>
      <w:gridCol w:w="5771"/>
      <w:gridCol w:w="1948"/>
    </w:tblGrid>
    <w:tr>
      <w:tblPrEx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jc w:val="left"/>
      </w:trPr>
      <w:tc>
        <w:tcPr>
          <w:tcW w:w="1530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uppressAutoHyphens/>
            <w:spacing w:before="0" w:after="0"/>
            <w:jc w:val="center"/>
            <w:rPr>
              <w:b/>
              <w:sz w:val="32"/>
              <w:szCs w:val="40"/>
            </w:rPr>
          </w:pPr>
          <w:r>
            <w:drawing>
              <wp:inline distT="0" distB="0" distL="0" distR="0">
                <wp:extent cx="835025" cy="720090"/>
                <wp:effectExtent l="0" t="0" r="0" b="0"/>
                <wp:docPr id="1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7421558" name="Imagem 29" descr="G:\brasãofranca.jpg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720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7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uppressAutoHyphens/>
            <w:spacing w:before="0" w:after="0"/>
            <w:jc w:val="center"/>
            <w:rPr>
              <w:b/>
              <w:sz w:val="32"/>
              <w:szCs w:val="40"/>
            </w:rPr>
          </w:pPr>
          <w:r>
            <w:rPr>
              <w:b/>
              <w:kern w:val="0"/>
              <w:sz w:val="32"/>
              <w:szCs w:val="40"/>
              <w:lang w:val="pt-BR" w:bidi="ar-SA"/>
            </w:rPr>
            <w:t>CÂMARA MUNICIPAL DE FRANCA</w:t>
          </w:r>
        </w:p>
        <w:p>
          <w:pPr>
            <w:pStyle w:val="Header"/>
            <w:widowControl/>
            <w:suppressAutoHyphens/>
            <w:spacing w:before="0" w:after="0"/>
            <w:jc w:val="center"/>
            <w:rPr>
              <w:szCs w:val="28"/>
            </w:rPr>
          </w:pPr>
          <w:r>
            <w:rPr>
              <w:kern w:val="0"/>
              <w:szCs w:val="28"/>
              <w:lang w:val="pt-BR" w:bidi="ar-SA"/>
            </w:rPr>
            <w:t>ESTADO DE SÃO PAULO</w:t>
          </w:r>
        </w:p>
        <w:p>
          <w:pPr>
            <w:pStyle w:val="Header"/>
            <w:widowControl/>
            <w:suppressAutoHyphens/>
            <w:spacing w:before="0" w:after="0"/>
            <w:jc w:val="center"/>
            <w:rPr>
              <w:b/>
              <w:sz w:val="32"/>
              <w:szCs w:val="40"/>
            </w:rPr>
          </w:pPr>
          <w:r>
            <w:rPr>
              <w:kern w:val="0"/>
              <w:sz w:val="16"/>
              <w:szCs w:val="20"/>
              <w:lang w:val="pt-BR" w:bidi="ar-SA"/>
            </w:rPr>
            <w:t>https://franca.sp.leg.br/</w:t>
          </w:r>
        </w:p>
      </w:tc>
      <w:tc>
        <w:tcPr>
          <w:tcW w:w="1903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uppressAutoHyphens/>
            <w:spacing w:before="0" w:after="0"/>
            <w:jc w:val="center"/>
            <w:rPr>
              <w:b/>
              <w:sz w:val="32"/>
              <w:szCs w:val="40"/>
            </w:rPr>
          </w:pPr>
          <w:r>
            <w:drawing>
              <wp:inline distT="0" distB="0" distL="0" distR="0">
                <wp:extent cx="1069340" cy="639445"/>
                <wp:effectExtent l="0" t="0" r="0" b="0"/>
                <wp:docPr id="2" name="Imagem 2" descr="C:\Users\ivanfilho\Desktop\Logotipo-Câmara (20-04-202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98785115" name="Imagem 2" descr="C:\Users\ivanfilho\Desktop\Logotipo-Câmara (20-04-2021).jpg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340" cy="6394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Header"/>
      <w:jc w:val="cent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1567"/>
      <w:gridCol w:w="5771"/>
      <w:gridCol w:w="1948"/>
    </w:tblGrid>
    <w:tr>
      <w:tblPrEx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jc w:val="left"/>
      </w:trPr>
      <w:tc>
        <w:tcPr>
          <w:tcW w:w="1530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uppressAutoHyphens/>
            <w:spacing w:before="0" w:after="0"/>
            <w:jc w:val="center"/>
            <w:rPr>
              <w:b/>
              <w:sz w:val="32"/>
              <w:szCs w:val="40"/>
            </w:rPr>
          </w:pPr>
          <w:r>
            <w:drawing>
              <wp:inline distT="0" distB="0" distL="0" distR="0">
                <wp:extent cx="835025" cy="720090"/>
                <wp:effectExtent l="0" t="0" r="0" b="0"/>
                <wp:docPr id="3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90988408" name="Imagem 29" descr="G:\brasãofranca.jpg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720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7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uppressAutoHyphens/>
            <w:spacing w:before="0" w:after="0"/>
            <w:jc w:val="center"/>
            <w:rPr>
              <w:b/>
              <w:sz w:val="32"/>
              <w:szCs w:val="40"/>
            </w:rPr>
          </w:pPr>
          <w:r>
            <w:rPr>
              <w:b/>
              <w:kern w:val="0"/>
              <w:sz w:val="32"/>
              <w:szCs w:val="40"/>
              <w:lang w:val="pt-BR" w:bidi="ar-SA"/>
            </w:rPr>
            <w:t>CÂMARA MUNICIPAL DE FRANCA</w:t>
          </w:r>
        </w:p>
        <w:p>
          <w:pPr>
            <w:pStyle w:val="Header"/>
            <w:widowControl/>
            <w:suppressAutoHyphens/>
            <w:spacing w:before="0" w:after="0"/>
            <w:jc w:val="center"/>
            <w:rPr>
              <w:szCs w:val="28"/>
            </w:rPr>
          </w:pPr>
          <w:r>
            <w:rPr>
              <w:kern w:val="0"/>
              <w:szCs w:val="28"/>
              <w:lang w:val="pt-BR" w:bidi="ar-SA"/>
            </w:rPr>
            <w:t>ESTADO DE SÃO PAULO</w:t>
          </w:r>
        </w:p>
        <w:p>
          <w:pPr>
            <w:pStyle w:val="Header"/>
            <w:widowControl/>
            <w:suppressAutoHyphens/>
            <w:spacing w:before="0" w:after="0"/>
            <w:jc w:val="center"/>
            <w:rPr>
              <w:b/>
              <w:sz w:val="32"/>
              <w:szCs w:val="40"/>
            </w:rPr>
          </w:pPr>
          <w:r>
            <w:rPr>
              <w:kern w:val="0"/>
              <w:sz w:val="16"/>
              <w:szCs w:val="20"/>
              <w:lang w:val="pt-BR" w:bidi="ar-SA"/>
            </w:rPr>
            <w:t>https://franca.sp.leg.br/</w:t>
          </w:r>
        </w:p>
      </w:tc>
      <w:tc>
        <w:tcPr>
          <w:tcW w:w="1903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uppressAutoHyphens/>
            <w:spacing w:before="0" w:after="0"/>
            <w:jc w:val="center"/>
            <w:rPr>
              <w:b/>
              <w:sz w:val="32"/>
              <w:szCs w:val="40"/>
            </w:rPr>
          </w:pPr>
          <w:r>
            <w:drawing>
              <wp:inline distT="0" distB="0" distL="0" distR="0">
                <wp:extent cx="1069340" cy="639445"/>
                <wp:effectExtent l="0" t="0" r="0" b="0"/>
                <wp:docPr id="4" name="Imagem 2" descr="C:\Users\ivanfilho\Desktop\Logotipo-Câmara (20-04-202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2740584" name="Imagem 2" descr="C:\Users\ivanfilho\Desktop\Logotipo-Câmara (20-04-2021).jpg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340" cy="6394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Header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B4BF95"/>
    <w:multiLevelType w:val="hybridMultilevel"/>
    <w:tmpl w:val="000000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1">
    <w:nsid w:val="691C94F9"/>
    <w:multiLevelType w:val="hybridMultilevel"/>
    <w:tmpl w:val="00000000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F10"/>
    <w:pPr>
      <w:widowControl/>
      <w:suppressAutoHyphens/>
      <w:bidi w:val="0"/>
      <w:spacing w:before="0" w:after="0" w:line="240" w:lineRule="auto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DefaultParagraphFont"/>
    <w:uiPriority w:val="99"/>
    <w:qFormat/>
    <w:rsid w:val="006A0554"/>
  </w:style>
  <w:style w:type="character" w:customStyle="1" w:styleId="RodapChar">
    <w:name w:val="Rodapé Char"/>
    <w:basedOn w:val="DefaultParagraphFont"/>
    <w:uiPriority w:val="99"/>
    <w:qFormat/>
    <w:rsid w:val="006A0554"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6A055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97731"/>
    <w:rPr>
      <w:color w:val="0000FF" w:themeColor="hyperlink"/>
      <w:u w:val="single"/>
    </w:rPr>
  </w:style>
  <w:style w:type="character" w:customStyle="1" w:styleId="SemEspaamentoChar">
    <w:name w:val="Sem Espaçamento Char"/>
    <w:basedOn w:val="DefaultParagraphFont"/>
    <w:link w:val="NoSpacing"/>
    <w:uiPriority w:val="1"/>
    <w:qFormat/>
    <w:rsid w:val="00DC71A9"/>
  </w:style>
  <w:style w:type="character" w:styleId="FollowedHyperlink">
    <w:name w:val="FollowedHyperlink"/>
    <w:basedOn w:val="DefaultParagraphFont"/>
    <w:uiPriority w:val="99"/>
    <w:semiHidden/>
    <w:unhideWhenUsed/>
    <w:rsid w:val="00ED568F"/>
    <w:rPr>
      <w:color w:val="800080" w:themeColor="followedHyperlink"/>
      <w:u w:val="single"/>
    </w:rPr>
  </w:style>
  <w:style w:type="character" w:styleId="Strong">
    <w:name w:val="Strong"/>
    <w:qFormat/>
    <w:rPr>
      <w:b/>
      <w:bCs/>
    </w:rPr>
  </w:style>
  <w:style w:type="character" w:customStyle="1" w:styleId="Marcadoresuser">
    <w:name w:val="Marcadores (user)"/>
    <w:qFormat/>
    <w:rPr>
      <w:rFonts w:ascii="OpenSymbol" w:eastAsia="OpenSymbol" w:hAnsi="OpenSymbol" w:cs="OpenSymbol"/>
    </w:rPr>
  </w:style>
  <w:style w:type="character" w:customStyle="1" w:styleId="Smbolosdenumerao">
    <w:name w:val="Símbolos de numeração"/>
    <w:qFormat/>
    <w:rPr>
      <w:b/>
      <w:bCs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user">
    <w:name w:val="Título (user)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Cabealhoerodapuser">
    <w:name w:val="Cabeçalho e rodapé (user)"/>
    <w:basedOn w:val="Normal"/>
    <w:qFormat/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link w:val="CabealhoChar"/>
    <w:uiPriority w:val="99"/>
    <w:unhideWhenUsed/>
    <w:rsid w:val="006A0554"/>
    <w:pPr>
      <w:tabs>
        <w:tab w:val="clear" w:pos="708"/>
        <w:tab w:val="center" w:pos="4252"/>
        <w:tab w:val="right" w:pos="8504"/>
      </w:tabs>
    </w:pPr>
  </w:style>
  <w:style w:type="paragraph" w:styleId="Footer">
    <w:name w:val="footer"/>
    <w:basedOn w:val="Normal"/>
    <w:link w:val="RodapChar"/>
    <w:uiPriority w:val="99"/>
    <w:unhideWhenUsed/>
    <w:rsid w:val="006A0554"/>
    <w:pPr>
      <w:tabs>
        <w:tab w:val="clear" w:pos="708"/>
        <w:tab w:val="center" w:pos="4252"/>
        <w:tab w:val="right" w:pos="8504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6A0554"/>
    <w:rPr>
      <w:rFonts w:ascii="Tahoma" w:hAnsi="Tahoma" w:cs="Tahoma"/>
      <w:sz w:val="16"/>
      <w:szCs w:val="16"/>
    </w:rPr>
  </w:style>
  <w:style w:type="paragraph" w:styleId="NoSpacing">
    <w:name w:val="No Spacing"/>
    <w:link w:val="SemEspaamentoChar"/>
    <w:uiPriority w:val="1"/>
    <w:qFormat/>
    <w:rsid w:val="00A56BC7"/>
    <w:pPr>
      <w:widowControl/>
      <w:suppressAutoHyphens/>
      <w:bidi w:val="0"/>
      <w:spacing w:before="0" w:after="0" w:line="240" w:lineRule="auto"/>
      <w:jc w:val="left"/>
    </w:pPr>
    <w:rPr>
      <w:rFonts w:asciiTheme="minorHAnsi" w:eastAsiaTheme="minorHAnsi" w:hAnsiTheme="minorHAnsi" w:cstheme="minorBidi"/>
      <w:color w:val="auto"/>
      <w:kern w:val="0"/>
      <w:sz w:val="22"/>
      <w:szCs w:val="22"/>
      <w:lang w:val="pt-BR" w:eastAsia="en-US" w:bidi="ar-SA"/>
    </w:rPr>
  </w:style>
  <w:style w:type="paragraph" w:styleId="ListParagraph">
    <w:name w:val="List Paragraph"/>
    <w:basedOn w:val="Normal"/>
    <w:uiPriority w:val="34"/>
    <w:qFormat/>
    <w:rsid w:val="00F3635F"/>
    <w:pPr>
      <w:spacing w:before="0" w:after="0"/>
      <w:ind w:left="720"/>
      <w:contextualSpacing/>
    </w:pPr>
  </w:style>
  <w:style w:type="numbering" w:customStyle="1" w:styleId="Semlistauser">
    <w:name w:val="Sem lista (user)"/>
    <w:uiPriority w:val="99"/>
    <w:semiHidden/>
    <w:unhideWhenUsed/>
    <w:qFormat/>
  </w:style>
  <w:style w:type="table" w:styleId="TableGrid">
    <w:name w:val="Table Grid"/>
    <w:basedOn w:val="TableNormal"/>
    <w:uiPriority w:val="59"/>
    <w:rsid w:val="007C3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760</TotalTime>
  <Pages>3</Pages>
  <Words>457</Words>
  <Characters>2848</Characters>
  <Application>Microsoft Office Word</Application>
  <DocSecurity>0</DocSecurity>
  <Lines>0</Lines>
  <Paragraphs>38</Paragraphs>
  <ScaleCrop>false</ScaleCrop>
  <Company>Hewlett-Packard Company</Company>
  <LinksUpToDate>false</LinksUpToDate>
  <CharactersWithSpaces>3272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Filho</dc:creator>
  <cp:revision>172</cp:revision>
  <cp:lastPrinted>2023-03-03T17:24:00Z</cp:lastPrinted>
  <dcterms:created xsi:type="dcterms:W3CDTF">2018-08-17T12:03:00Z</dcterms:created>
  <dcterms:modified xsi:type="dcterms:W3CDTF">2026-06-09T09:29:44Z</dcterms:modified>
  <dc:language>pt-BR</dc:language>
</cp:coreProperties>
</file>